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7FF5A" w14:textId="6D4121FD"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BB1F75">
        <w:rPr>
          <w:rFonts w:ascii="Calibri" w:hAnsi="Calibri" w:cs="Calibri"/>
          <w:b/>
          <w:sz w:val="28"/>
          <w:szCs w:val="28"/>
          <w:highlight w:val="yellow"/>
        </w:rPr>
        <w:t xml:space="preserve">As alterações neste demonstrativo </w:t>
      </w:r>
      <w:r w:rsidR="00F631B1" w:rsidRPr="00BB1F75">
        <w:rPr>
          <w:rFonts w:ascii="Calibri" w:hAnsi="Calibri" w:cs="Calibri"/>
          <w:b/>
          <w:sz w:val="28"/>
          <w:szCs w:val="28"/>
          <w:highlight w:val="yellow"/>
        </w:rPr>
        <w:t>para 202</w:t>
      </w:r>
      <w:r w:rsidR="00BB1F75" w:rsidRPr="00BB1F75">
        <w:rPr>
          <w:rFonts w:ascii="Calibri" w:hAnsi="Calibri" w:cs="Calibri"/>
          <w:b/>
          <w:sz w:val="28"/>
          <w:szCs w:val="28"/>
          <w:highlight w:val="yellow"/>
        </w:rPr>
        <w:t>4</w:t>
      </w:r>
      <w:r w:rsidR="00F631B1" w:rsidRPr="00BB1F75">
        <w:rPr>
          <w:rFonts w:ascii="Calibri" w:hAnsi="Calibri" w:cs="Calibri"/>
          <w:b/>
          <w:sz w:val="28"/>
          <w:szCs w:val="28"/>
          <w:highlight w:val="yellow"/>
        </w:rPr>
        <w:t xml:space="preserve"> </w:t>
      </w:r>
      <w:r w:rsidRPr="00BB1F75">
        <w:rPr>
          <w:rFonts w:ascii="Calibri" w:hAnsi="Calibri" w:cs="Calibri"/>
          <w:b/>
          <w:sz w:val="28"/>
          <w:szCs w:val="28"/>
          <w:highlight w:val="yellow"/>
        </w:rPr>
        <w:t xml:space="preserve">estão marcadas de </w:t>
      </w:r>
      <w:r w:rsidR="00BB1F75" w:rsidRPr="00BB1F75">
        <w:rPr>
          <w:rFonts w:ascii="Calibri" w:hAnsi="Calibri" w:cs="Calibri"/>
          <w:b/>
          <w:sz w:val="28"/>
          <w:szCs w:val="28"/>
          <w:highlight w:val="yellow"/>
        </w:rPr>
        <w:t>amarelo</w:t>
      </w:r>
      <w:r w:rsidRPr="00BB1F75">
        <w:rPr>
          <w:rFonts w:ascii="Calibri" w:hAnsi="Calibri" w:cs="Calibri"/>
          <w:b/>
          <w:sz w:val="28"/>
          <w:szCs w:val="28"/>
          <w:highlight w:val="yellow"/>
        </w:rPr>
        <w:t>.</w:t>
      </w:r>
    </w:p>
    <w:p w14:paraId="2E5C0BD1" w14:textId="77777777"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1C3E2EE3" w14:textId="77777777" w:rsidR="00324381" w:rsidRPr="00A33B21" w:rsidRDefault="00324381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 xml:space="preserve">&lt;Município de </w:t>
      </w:r>
      <w:proofErr w:type="spellStart"/>
      <w:r w:rsidRPr="00A33B21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Pr="00A33B21">
        <w:rPr>
          <w:rFonts w:ascii="Calibri" w:hAnsi="Calibri" w:cs="Calibri"/>
          <w:b/>
          <w:sz w:val="28"/>
          <w:szCs w:val="28"/>
        </w:rPr>
        <w:t xml:space="preserve"> &gt;</w:t>
      </w:r>
    </w:p>
    <w:p w14:paraId="18998BC4" w14:textId="77777777" w:rsidR="00324381" w:rsidRPr="00A33B21" w:rsidRDefault="00324381" w:rsidP="00324381">
      <w:pPr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>&lt;Unidade Gestora&gt;</w:t>
      </w:r>
    </w:p>
    <w:p w14:paraId="559394C0" w14:textId="77777777" w:rsidR="00000000" w:rsidRPr="00102B7C" w:rsidRDefault="00DB604B" w:rsidP="00324381">
      <w:pPr>
        <w:spacing w:after="0" w:line="240" w:lineRule="auto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102B7C">
        <w:rPr>
          <w:rFonts w:ascii="Cambria,Bold" w:hAnsi="Cambria,Bold" w:cs="Cambria,Bold"/>
          <w:b/>
          <w:bCs/>
          <w:sz w:val="28"/>
          <w:szCs w:val="28"/>
        </w:rPr>
        <w:t>Quadro da Execução dos Restos a Pagar Processados</w:t>
      </w:r>
    </w:p>
    <w:p w14:paraId="19BE6C95" w14:textId="77777777" w:rsidR="00324381" w:rsidRPr="00102B7C" w:rsidRDefault="00324381" w:rsidP="00324381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102B7C">
        <w:rPr>
          <w:rFonts w:ascii="Calibri" w:hAnsi="Calibri" w:cs="Calibri"/>
          <w:b/>
          <w:sz w:val="28"/>
          <w:szCs w:val="28"/>
        </w:rPr>
        <w:t>&lt;Exercício: 20xx&gt;</w:t>
      </w:r>
    </w:p>
    <w:p w14:paraId="39585A02" w14:textId="77777777" w:rsidR="000846FF" w:rsidRPr="00102B7C" w:rsidRDefault="00324381" w:rsidP="000846FF">
      <w:pPr>
        <w:spacing w:after="0"/>
        <w:jc w:val="center"/>
        <w:rPr>
          <w:sz w:val="20"/>
          <w:szCs w:val="28"/>
        </w:rPr>
      </w:pPr>
      <w:r w:rsidRPr="00102B7C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Valores em R$</w:t>
      </w:r>
    </w:p>
    <w:tbl>
      <w:tblPr>
        <w:tblStyle w:val="Tabelacomgrade"/>
        <w:tblW w:w="0" w:type="auto"/>
        <w:tblInd w:w="846" w:type="dxa"/>
        <w:tblLook w:val="04A0" w:firstRow="1" w:lastRow="0" w:firstColumn="1" w:lastColumn="0" w:noHBand="0" w:noVBand="1"/>
      </w:tblPr>
      <w:tblGrid>
        <w:gridCol w:w="3260"/>
        <w:gridCol w:w="2126"/>
        <w:gridCol w:w="2268"/>
        <w:gridCol w:w="1985"/>
        <w:gridCol w:w="1984"/>
        <w:gridCol w:w="1843"/>
      </w:tblGrid>
      <w:tr w:rsidR="00615445" w:rsidRPr="00102B7C" w14:paraId="3C976125" w14:textId="77777777" w:rsidTr="00615445">
        <w:tc>
          <w:tcPr>
            <w:tcW w:w="3260" w:type="dxa"/>
            <w:vMerge w:val="restart"/>
          </w:tcPr>
          <w:p w14:paraId="0D81DC51" w14:textId="77777777"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14:paraId="49EDBDE2" w14:textId="77777777"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14:paraId="409A5241" w14:textId="77777777" w:rsidR="00615445" w:rsidRPr="00102B7C" w:rsidRDefault="00DB604B" w:rsidP="002706C1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EXECUÇÃO DE RESTOS A PAGAR PROCESSADOS</w:t>
            </w:r>
          </w:p>
          <w:p w14:paraId="7B526891" w14:textId="77777777" w:rsidR="00615445" w:rsidRPr="00102B7C" w:rsidRDefault="00615445" w:rsidP="002706C1">
            <w:pPr>
              <w:jc w:val="center"/>
              <w:rPr>
                <w:sz w:val="10"/>
              </w:rPr>
            </w:pPr>
          </w:p>
        </w:tc>
        <w:tc>
          <w:tcPr>
            <w:tcW w:w="4394" w:type="dxa"/>
            <w:gridSpan w:val="2"/>
          </w:tcPr>
          <w:p w14:paraId="23828487" w14:textId="77777777"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985" w:type="dxa"/>
            <w:vMerge w:val="restart"/>
          </w:tcPr>
          <w:p w14:paraId="612300A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6DC6601" w14:textId="77777777"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2041E059" w14:textId="77777777"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Pagos </w:t>
            </w:r>
          </w:p>
          <w:p w14:paraId="1A4881B6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984" w:type="dxa"/>
            <w:vMerge w:val="restart"/>
          </w:tcPr>
          <w:p w14:paraId="6AA4F29D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4FC6686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71F5F55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14:paraId="03D15868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843" w:type="dxa"/>
            <w:vMerge w:val="restart"/>
          </w:tcPr>
          <w:p w14:paraId="11394CF3" w14:textId="77777777"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E49BE79" w14:textId="77777777"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4E1D0AA3" w14:textId="77777777" w:rsidR="00615445" w:rsidRPr="00102B7C" w:rsidRDefault="00DB604B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a Pagar</w:t>
            </w:r>
          </w:p>
          <w:p w14:paraId="4B2DF185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 = (</w:t>
            </w:r>
            <w:proofErr w:type="spellStart"/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a+b-c-d</w:t>
            </w:r>
            <w:proofErr w:type="spellEnd"/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)</w:t>
            </w:r>
          </w:p>
        </w:tc>
      </w:tr>
      <w:tr w:rsidR="00615445" w:rsidRPr="00A33B21" w14:paraId="3D447A46" w14:textId="77777777" w:rsidTr="00615445">
        <w:trPr>
          <w:trHeight w:val="690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6769C84" w14:textId="77777777" w:rsidR="00615445" w:rsidRPr="00102B7C" w:rsidRDefault="00615445"/>
        </w:tc>
        <w:tc>
          <w:tcPr>
            <w:tcW w:w="2126" w:type="dxa"/>
            <w:tcBorders>
              <w:bottom w:val="single" w:sz="4" w:space="0" w:color="auto"/>
            </w:tcBorders>
          </w:tcPr>
          <w:p w14:paraId="5F5F1FC9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F5345D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14:paraId="18AA8765" w14:textId="77777777"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118FC11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20"/>
              </w:rPr>
            </w:pPr>
          </w:p>
          <w:p w14:paraId="168AF1DE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14:paraId="6B6D9562" w14:textId="77777777" w:rsidR="00615445" w:rsidRPr="00A33B21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  <w:p w14:paraId="6608B23B" w14:textId="77777777" w:rsidR="00615445" w:rsidRPr="00A33B21" w:rsidRDefault="00615445" w:rsidP="000F375E">
            <w:pPr>
              <w:jc w:val="center"/>
              <w:rPr>
                <w:sz w:val="1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76AA7558" w14:textId="77777777" w:rsidR="00615445" w:rsidRPr="00A33B21" w:rsidRDefault="00615445"/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464B11A" w14:textId="77777777" w:rsidR="00615445" w:rsidRPr="00A33B21" w:rsidRDefault="00615445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5EAD6F0" w14:textId="77777777" w:rsidR="00615445" w:rsidRPr="00A33B21" w:rsidRDefault="00615445"/>
        </w:tc>
      </w:tr>
      <w:tr w:rsidR="004134CF" w:rsidRPr="00A33B21" w14:paraId="733CF647" w14:textId="77777777" w:rsidTr="00615445">
        <w:tc>
          <w:tcPr>
            <w:tcW w:w="3260" w:type="dxa"/>
          </w:tcPr>
          <w:p w14:paraId="0713950B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126" w:type="dxa"/>
          </w:tcPr>
          <w:p w14:paraId="154970A9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RPP.C010</w:t>
            </w:r>
          </w:p>
        </w:tc>
        <w:tc>
          <w:tcPr>
            <w:tcW w:w="2268" w:type="dxa"/>
          </w:tcPr>
          <w:p w14:paraId="3D73B692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RPP.D010</w:t>
            </w:r>
          </w:p>
        </w:tc>
        <w:tc>
          <w:tcPr>
            <w:tcW w:w="1985" w:type="dxa"/>
          </w:tcPr>
          <w:p w14:paraId="1B2FDB3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RPP.E010</w:t>
            </w:r>
          </w:p>
        </w:tc>
        <w:tc>
          <w:tcPr>
            <w:tcW w:w="1984" w:type="dxa"/>
          </w:tcPr>
          <w:p w14:paraId="15F91D67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RPP.F010</w:t>
            </w:r>
          </w:p>
        </w:tc>
        <w:tc>
          <w:tcPr>
            <w:tcW w:w="1843" w:type="dxa"/>
          </w:tcPr>
          <w:p w14:paraId="10E9C526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RPP.G010</w:t>
            </w:r>
          </w:p>
        </w:tc>
      </w:tr>
      <w:tr w:rsidR="004134CF" w:rsidRPr="00A33B21" w14:paraId="6155BF87" w14:textId="77777777" w:rsidTr="00615445">
        <w:tc>
          <w:tcPr>
            <w:tcW w:w="3260" w:type="dxa"/>
          </w:tcPr>
          <w:p w14:paraId="04C0F9D5" w14:textId="77777777" w:rsidR="004134CF" w:rsidRPr="00A33B21" w:rsidRDefault="004134CF" w:rsidP="004134CF">
            <w:pPr>
              <w:pStyle w:val="PargrafodaLista"/>
              <w:numPr>
                <w:ilvl w:val="1"/>
                <w:numId w:val="1"/>
              </w:numPr>
            </w:pPr>
            <w:r w:rsidRPr="00A33B21">
              <w:rPr>
                <w:rFonts w:ascii="Cambria" w:hAnsi="Cambria" w:cs="Cambria"/>
                <w:sz w:val="20"/>
                <w:szCs w:val="20"/>
              </w:rPr>
              <w:t>Pessoal E Encargos Sociais</w:t>
            </w:r>
          </w:p>
        </w:tc>
        <w:tc>
          <w:tcPr>
            <w:tcW w:w="2126" w:type="dxa"/>
          </w:tcPr>
          <w:p w14:paraId="7A3D138D" w14:textId="77777777" w:rsidR="004134CF" w:rsidRPr="00A33B21" w:rsidRDefault="004134CF" w:rsidP="004134CF">
            <w:pPr>
              <w:jc w:val="center"/>
            </w:pPr>
            <w:r w:rsidRPr="00A33B21">
              <w:t>RPP.C011</w:t>
            </w:r>
          </w:p>
        </w:tc>
        <w:tc>
          <w:tcPr>
            <w:tcW w:w="2268" w:type="dxa"/>
          </w:tcPr>
          <w:p w14:paraId="14240AC0" w14:textId="77777777" w:rsidR="004134CF" w:rsidRPr="00A33B21" w:rsidRDefault="004134CF" w:rsidP="004134CF">
            <w:pPr>
              <w:jc w:val="center"/>
            </w:pPr>
            <w:r w:rsidRPr="00A33B21">
              <w:t>RPP.D011</w:t>
            </w:r>
          </w:p>
        </w:tc>
        <w:tc>
          <w:tcPr>
            <w:tcW w:w="1985" w:type="dxa"/>
          </w:tcPr>
          <w:p w14:paraId="45BD2B69" w14:textId="77777777" w:rsidR="004134CF" w:rsidRPr="00A33B21" w:rsidRDefault="004134CF" w:rsidP="004134CF">
            <w:pPr>
              <w:jc w:val="center"/>
            </w:pPr>
            <w:r w:rsidRPr="00A33B21">
              <w:t>RPP.E011</w:t>
            </w:r>
          </w:p>
        </w:tc>
        <w:tc>
          <w:tcPr>
            <w:tcW w:w="1984" w:type="dxa"/>
          </w:tcPr>
          <w:p w14:paraId="053735D0" w14:textId="77777777" w:rsidR="004134CF" w:rsidRPr="00A33B21" w:rsidRDefault="004134CF" w:rsidP="004134CF">
            <w:pPr>
              <w:jc w:val="center"/>
            </w:pPr>
            <w:r w:rsidRPr="00A33B21">
              <w:t>RPP.F011</w:t>
            </w:r>
          </w:p>
        </w:tc>
        <w:tc>
          <w:tcPr>
            <w:tcW w:w="1843" w:type="dxa"/>
          </w:tcPr>
          <w:p w14:paraId="321817CC" w14:textId="77777777" w:rsidR="004134CF" w:rsidRPr="00A33B21" w:rsidRDefault="004134CF" w:rsidP="004134CF">
            <w:pPr>
              <w:jc w:val="center"/>
            </w:pPr>
            <w:r w:rsidRPr="00A33B21">
              <w:t>RPP.G011</w:t>
            </w:r>
          </w:p>
        </w:tc>
      </w:tr>
      <w:tr w:rsidR="004134CF" w:rsidRPr="00A33B21" w14:paraId="2BCE9CF4" w14:textId="77777777" w:rsidTr="00615445">
        <w:tc>
          <w:tcPr>
            <w:tcW w:w="3260" w:type="dxa"/>
          </w:tcPr>
          <w:p w14:paraId="31A196C1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126" w:type="dxa"/>
          </w:tcPr>
          <w:p w14:paraId="1F21357E" w14:textId="77777777" w:rsidR="004134CF" w:rsidRPr="00A33B21" w:rsidRDefault="004134CF" w:rsidP="004134CF">
            <w:pPr>
              <w:jc w:val="center"/>
            </w:pPr>
            <w:r w:rsidRPr="00A33B21">
              <w:t>RPP.C012</w:t>
            </w:r>
          </w:p>
        </w:tc>
        <w:tc>
          <w:tcPr>
            <w:tcW w:w="2268" w:type="dxa"/>
          </w:tcPr>
          <w:p w14:paraId="580DF245" w14:textId="77777777" w:rsidR="004134CF" w:rsidRPr="00A33B21" w:rsidRDefault="004134CF" w:rsidP="004134CF">
            <w:pPr>
              <w:jc w:val="center"/>
            </w:pPr>
            <w:r w:rsidRPr="00A33B21">
              <w:t>RPP.D012</w:t>
            </w:r>
          </w:p>
        </w:tc>
        <w:tc>
          <w:tcPr>
            <w:tcW w:w="1985" w:type="dxa"/>
          </w:tcPr>
          <w:p w14:paraId="2A14368E" w14:textId="77777777" w:rsidR="004134CF" w:rsidRPr="00A33B21" w:rsidRDefault="004134CF" w:rsidP="004134CF">
            <w:pPr>
              <w:jc w:val="center"/>
            </w:pPr>
            <w:r w:rsidRPr="00A33B21">
              <w:t>RPP.E012</w:t>
            </w:r>
          </w:p>
        </w:tc>
        <w:tc>
          <w:tcPr>
            <w:tcW w:w="1984" w:type="dxa"/>
          </w:tcPr>
          <w:p w14:paraId="647DB83B" w14:textId="77777777" w:rsidR="004134CF" w:rsidRPr="00A33B21" w:rsidRDefault="004134CF" w:rsidP="004134CF">
            <w:pPr>
              <w:jc w:val="center"/>
            </w:pPr>
            <w:r w:rsidRPr="00A33B21">
              <w:t>RPP.F012</w:t>
            </w:r>
          </w:p>
        </w:tc>
        <w:tc>
          <w:tcPr>
            <w:tcW w:w="1843" w:type="dxa"/>
          </w:tcPr>
          <w:p w14:paraId="461196AF" w14:textId="77777777" w:rsidR="004134CF" w:rsidRPr="00A33B21" w:rsidRDefault="004134CF" w:rsidP="004134CF">
            <w:pPr>
              <w:jc w:val="center"/>
            </w:pPr>
            <w:r w:rsidRPr="00A33B21">
              <w:t>RPP.G012</w:t>
            </w:r>
          </w:p>
        </w:tc>
      </w:tr>
      <w:tr w:rsidR="004134CF" w:rsidRPr="00A33B21" w14:paraId="072FD756" w14:textId="77777777" w:rsidTr="00615445">
        <w:tc>
          <w:tcPr>
            <w:tcW w:w="3260" w:type="dxa"/>
          </w:tcPr>
          <w:p w14:paraId="30680D44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126" w:type="dxa"/>
          </w:tcPr>
          <w:p w14:paraId="22D1AE44" w14:textId="77777777" w:rsidR="004134CF" w:rsidRPr="00A33B21" w:rsidRDefault="004134CF" w:rsidP="004134CF">
            <w:pPr>
              <w:jc w:val="center"/>
            </w:pPr>
            <w:r w:rsidRPr="00A33B21">
              <w:t>RPP.C013</w:t>
            </w:r>
          </w:p>
        </w:tc>
        <w:tc>
          <w:tcPr>
            <w:tcW w:w="2268" w:type="dxa"/>
          </w:tcPr>
          <w:p w14:paraId="611721E5" w14:textId="77777777" w:rsidR="004134CF" w:rsidRPr="00A33B21" w:rsidRDefault="004134CF" w:rsidP="004134CF">
            <w:pPr>
              <w:jc w:val="center"/>
            </w:pPr>
            <w:r w:rsidRPr="00A33B21">
              <w:t>RPP.D013</w:t>
            </w:r>
          </w:p>
        </w:tc>
        <w:tc>
          <w:tcPr>
            <w:tcW w:w="1985" w:type="dxa"/>
          </w:tcPr>
          <w:p w14:paraId="4F7C3B10" w14:textId="77777777" w:rsidR="004134CF" w:rsidRPr="00A33B21" w:rsidRDefault="004134CF" w:rsidP="004134CF">
            <w:pPr>
              <w:jc w:val="center"/>
            </w:pPr>
            <w:r w:rsidRPr="00A33B21">
              <w:t>RPP.E013</w:t>
            </w:r>
          </w:p>
        </w:tc>
        <w:tc>
          <w:tcPr>
            <w:tcW w:w="1984" w:type="dxa"/>
          </w:tcPr>
          <w:p w14:paraId="6BF2ABBA" w14:textId="77777777" w:rsidR="004134CF" w:rsidRPr="00A33B21" w:rsidRDefault="004134CF" w:rsidP="004134CF">
            <w:pPr>
              <w:jc w:val="center"/>
            </w:pPr>
            <w:r w:rsidRPr="00A33B21">
              <w:t>RPP.F013</w:t>
            </w:r>
          </w:p>
        </w:tc>
        <w:tc>
          <w:tcPr>
            <w:tcW w:w="1843" w:type="dxa"/>
          </w:tcPr>
          <w:p w14:paraId="57B2F362" w14:textId="77777777" w:rsidR="004134CF" w:rsidRPr="00A33B21" w:rsidRDefault="004134CF" w:rsidP="004134CF">
            <w:pPr>
              <w:jc w:val="center"/>
            </w:pPr>
            <w:r w:rsidRPr="00A33B21">
              <w:t>RPP.G013</w:t>
            </w:r>
          </w:p>
        </w:tc>
      </w:tr>
      <w:tr w:rsidR="004134CF" w:rsidRPr="00A33B21" w14:paraId="7D570A57" w14:textId="77777777" w:rsidTr="00615445">
        <w:tc>
          <w:tcPr>
            <w:tcW w:w="3260" w:type="dxa"/>
          </w:tcPr>
          <w:p w14:paraId="5164C4D3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126" w:type="dxa"/>
          </w:tcPr>
          <w:p w14:paraId="21DFB08A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RPP.C015</w:t>
            </w:r>
          </w:p>
        </w:tc>
        <w:tc>
          <w:tcPr>
            <w:tcW w:w="2268" w:type="dxa"/>
          </w:tcPr>
          <w:p w14:paraId="1D846877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RPP.D015</w:t>
            </w:r>
          </w:p>
        </w:tc>
        <w:tc>
          <w:tcPr>
            <w:tcW w:w="1985" w:type="dxa"/>
          </w:tcPr>
          <w:p w14:paraId="7BA857E5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RPP.E015</w:t>
            </w:r>
          </w:p>
        </w:tc>
        <w:tc>
          <w:tcPr>
            <w:tcW w:w="1984" w:type="dxa"/>
          </w:tcPr>
          <w:p w14:paraId="0440F50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RPP.F015</w:t>
            </w:r>
          </w:p>
        </w:tc>
        <w:tc>
          <w:tcPr>
            <w:tcW w:w="1843" w:type="dxa"/>
          </w:tcPr>
          <w:p w14:paraId="4B0441A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RPP.G015</w:t>
            </w:r>
          </w:p>
        </w:tc>
      </w:tr>
      <w:tr w:rsidR="004134CF" w:rsidRPr="00A33B21" w14:paraId="542762E8" w14:textId="77777777" w:rsidTr="00615445">
        <w:tc>
          <w:tcPr>
            <w:tcW w:w="3260" w:type="dxa"/>
          </w:tcPr>
          <w:p w14:paraId="0F349CAD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2.1 - Investimentos</w:t>
            </w:r>
          </w:p>
        </w:tc>
        <w:tc>
          <w:tcPr>
            <w:tcW w:w="2126" w:type="dxa"/>
          </w:tcPr>
          <w:p w14:paraId="706B5011" w14:textId="77777777" w:rsidR="004134CF" w:rsidRPr="00A33B21" w:rsidRDefault="004134CF" w:rsidP="004134CF">
            <w:pPr>
              <w:jc w:val="center"/>
            </w:pPr>
            <w:r w:rsidRPr="00A33B21">
              <w:t>RPP.C016</w:t>
            </w:r>
          </w:p>
        </w:tc>
        <w:tc>
          <w:tcPr>
            <w:tcW w:w="2268" w:type="dxa"/>
          </w:tcPr>
          <w:p w14:paraId="5FEB975B" w14:textId="77777777" w:rsidR="004134CF" w:rsidRPr="00A33B21" w:rsidRDefault="004134CF" w:rsidP="004134CF">
            <w:pPr>
              <w:jc w:val="center"/>
            </w:pPr>
            <w:r w:rsidRPr="00A33B21">
              <w:t>RPP.D016</w:t>
            </w:r>
          </w:p>
        </w:tc>
        <w:tc>
          <w:tcPr>
            <w:tcW w:w="1985" w:type="dxa"/>
          </w:tcPr>
          <w:p w14:paraId="6C1A6F93" w14:textId="77777777" w:rsidR="004134CF" w:rsidRPr="00A33B21" w:rsidRDefault="004134CF" w:rsidP="004134CF">
            <w:pPr>
              <w:jc w:val="center"/>
            </w:pPr>
            <w:r w:rsidRPr="00A33B21">
              <w:t>RPP.E016</w:t>
            </w:r>
          </w:p>
        </w:tc>
        <w:tc>
          <w:tcPr>
            <w:tcW w:w="1984" w:type="dxa"/>
          </w:tcPr>
          <w:p w14:paraId="4D373B5C" w14:textId="77777777" w:rsidR="004134CF" w:rsidRPr="00A33B21" w:rsidRDefault="004134CF" w:rsidP="004134CF">
            <w:pPr>
              <w:jc w:val="center"/>
            </w:pPr>
            <w:r w:rsidRPr="00A33B21">
              <w:t>RPP.F016</w:t>
            </w:r>
          </w:p>
        </w:tc>
        <w:tc>
          <w:tcPr>
            <w:tcW w:w="1843" w:type="dxa"/>
          </w:tcPr>
          <w:p w14:paraId="5AED140F" w14:textId="77777777" w:rsidR="004134CF" w:rsidRPr="00A33B21" w:rsidRDefault="004134CF" w:rsidP="004134CF">
            <w:pPr>
              <w:jc w:val="center"/>
            </w:pPr>
            <w:r w:rsidRPr="00A33B21">
              <w:t>RPP.G016</w:t>
            </w:r>
          </w:p>
        </w:tc>
      </w:tr>
      <w:tr w:rsidR="004134CF" w:rsidRPr="00A33B21" w14:paraId="638C53B5" w14:textId="77777777" w:rsidTr="00615445">
        <w:tc>
          <w:tcPr>
            <w:tcW w:w="3260" w:type="dxa"/>
          </w:tcPr>
          <w:p w14:paraId="060A47DC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2.2 - Inversões Financeiras</w:t>
            </w:r>
          </w:p>
        </w:tc>
        <w:tc>
          <w:tcPr>
            <w:tcW w:w="2126" w:type="dxa"/>
          </w:tcPr>
          <w:p w14:paraId="537373C6" w14:textId="77777777" w:rsidR="004134CF" w:rsidRPr="00A33B21" w:rsidRDefault="004134CF" w:rsidP="004134CF">
            <w:pPr>
              <w:jc w:val="center"/>
            </w:pPr>
            <w:r w:rsidRPr="00A33B21">
              <w:t>RPP.C017</w:t>
            </w:r>
          </w:p>
        </w:tc>
        <w:tc>
          <w:tcPr>
            <w:tcW w:w="2268" w:type="dxa"/>
          </w:tcPr>
          <w:p w14:paraId="0F2D5D42" w14:textId="77777777" w:rsidR="004134CF" w:rsidRPr="00A33B21" w:rsidRDefault="004134CF" w:rsidP="004134CF">
            <w:pPr>
              <w:jc w:val="center"/>
            </w:pPr>
            <w:r w:rsidRPr="00A33B21">
              <w:t>RPP.D017</w:t>
            </w:r>
          </w:p>
        </w:tc>
        <w:tc>
          <w:tcPr>
            <w:tcW w:w="1985" w:type="dxa"/>
          </w:tcPr>
          <w:p w14:paraId="5A5F56C9" w14:textId="77777777" w:rsidR="004134CF" w:rsidRPr="00A33B21" w:rsidRDefault="004134CF" w:rsidP="004134CF">
            <w:pPr>
              <w:jc w:val="center"/>
            </w:pPr>
            <w:r w:rsidRPr="00A33B21">
              <w:t>RPP.E017</w:t>
            </w:r>
          </w:p>
        </w:tc>
        <w:tc>
          <w:tcPr>
            <w:tcW w:w="1984" w:type="dxa"/>
          </w:tcPr>
          <w:p w14:paraId="16914480" w14:textId="77777777" w:rsidR="004134CF" w:rsidRPr="00A33B21" w:rsidRDefault="004134CF" w:rsidP="004134CF">
            <w:pPr>
              <w:jc w:val="center"/>
            </w:pPr>
            <w:r w:rsidRPr="00A33B21">
              <w:t>RPP.F017</w:t>
            </w:r>
          </w:p>
        </w:tc>
        <w:tc>
          <w:tcPr>
            <w:tcW w:w="1843" w:type="dxa"/>
          </w:tcPr>
          <w:p w14:paraId="5DFD900E" w14:textId="77777777" w:rsidR="004134CF" w:rsidRPr="00A33B21" w:rsidRDefault="004134CF" w:rsidP="004134CF">
            <w:pPr>
              <w:jc w:val="center"/>
            </w:pPr>
            <w:r w:rsidRPr="00A33B21">
              <w:t>RPP.G017</w:t>
            </w:r>
          </w:p>
        </w:tc>
      </w:tr>
      <w:tr w:rsidR="004134CF" w:rsidRPr="00A33B21" w14:paraId="66501C9F" w14:textId="77777777" w:rsidTr="00615445">
        <w:tc>
          <w:tcPr>
            <w:tcW w:w="3260" w:type="dxa"/>
          </w:tcPr>
          <w:p w14:paraId="197432CE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2.3 - Amortização Da Dívida</w:t>
            </w:r>
          </w:p>
        </w:tc>
        <w:tc>
          <w:tcPr>
            <w:tcW w:w="2126" w:type="dxa"/>
          </w:tcPr>
          <w:p w14:paraId="19CDB978" w14:textId="77777777" w:rsidR="004134CF" w:rsidRPr="00A33B21" w:rsidRDefault="004134CF" w:rsidP="004134CF">
            <w:pPr>
              <w:jc w:val="center"/>
            </w:pPr>
            <w:r w:rsidRPr="00A33B21">
              <w:t>RPP.C018</w:t>
            </w:r>
          </w:p>
        </w:tc>
        <w:tc>
          <w:tcPr>
            <w:tcW w:w="2268" w:type="dxa"/>
          </w:tcPr>
          <w:p w14:paraId="0450DFA7" w14:textId="77777777" w:rsidR="004134CF" w:rsidRPr="00A33B21" w:rsidRDefault="004134CF" w:rsidP="004134CF">
            <w:pPr>
              <w:jc w:val="center"/>
            </w:pPr>
            <w:r w:rsidRPr="00A33B21">
              <w:t>RPP.D018</w:t>
            </w:r>
          </w:p>
        </w:tc>
        <w:tc>
          <w:tcPr>
            <w:tcW w:w="1985" w:type="dxa"/>
          </w:tcPr>
          <w:p w14:paraId="2DA0BFD8" w14:textId="77777777" w:rsidR="004134CF" w:rsidRPr="00A33B21" w:rsidRDefault="004134CF" w:rsidP="004134CF">
            <w:pPr>
              <w:jc w:val="center"/>
            </w:pPr>
            <w:r w:rsidRPr="00A33B21">
              <w:t>RPP.E018</w:t>
            </w:r>
          </w:p>
        </w:tc>
        <w:tc>
          <w:tcPr>
            <w:tcW w:w="1984" w:type="dxa"/>
          </w:tcPr>
          <w:p w14:paraId="0AEC8176" w14:textId="77777777" w:rsidR="004134CF" w:rsidRPr="00A33B21" w:rsidRDefault="004134CF" w:rsidP="004134CF">
            <w:pPr>
              <w:jc w:val="center"/>
            </w:pPr>
            <w:r w:rsidRPr="00A33B21">
              <w:t>RPP.F018</w:t>
            </w:r>
          </w:p>
        </w:tc>
        <w:tc>
          <w:tcPr>
            <w:tcW w:w="1843" w:type="dxa"/>
          </w:tcPr>
          <w:p w14:paraId="2E2F43FD" w14:textId="77777777" w:rsidR="004134CF" w:rsidRPr="00A33B21" w:rsidRDefault="004134CF" w:rsidP="004134CF">
            <w:pPr>
              <w:jc w:val="center"/>
            </w:pPr>
            <w:r w:rsidRPr="00A33B21">
              <w:t>RPP.G018</w:t>
            </w:r>
          </w:p>
        </w:tc>
      </w:tr>
      <w:tr w:rsidR="004134CF" w:rsidRPr="00A33B21" w14:paraId="6B4B823B" w14:textId="77777777" w:rsidTr="00615445">
        <w:tc>
          <w:tcPr>
            <w:tcW w:w="3260" w:type="dxa"/>
          </w:tcPr>
          <w:p w14:paraId="2A66E631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126" w:type="dxa"/>
          </w:tcPr>
          <w:p w14:paraId="4899A4E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RPP.C020</w:t>
            </w:r>
          </w:p>
        </w:tc>
        <w:tc>
          <w:tcPr>
            <w:tcW w:w="2268" w:type="dxa"/>
          </w:tcPr>
          <w:p w14:paraId="4957966B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RPP.D020</w:t>
            </w:r>
          </w:p>
        </w:tc>
        <w:tc>
          <w:tcPr>
            <w:tcW w:w="1985" w:type="dxa"/>
          </w:tcPr>
          <w:p w14:paraId="40326DAC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RPP.E020</w:t>
            </w:r>
          </w:p>
        </w:tc>
        <w:tc>
          <w:tcPr>
            <w:tcW w:w="1984" w:type="dxa"/>
          </w:tcPr>
          <w:p w14:paraId="69A6416A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RPP.F020</w:t>
            </w:r>
          </w:p>
        </w:tc>
        <w:tc>
          <w:tcPr>
            <w:tcW w:w="1843" w:type="dxa"/>
          </w:tcPr>
          <w:p w14:paraId="2A2868DC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RPP.G020</w:t>
            </w:r>
          </w:p>
        </w:tc>
      </w:tr>
    </w:tbl>
    <w:p w14:paraId="4AD0081F" w14:textId="77777777" w:rsidR="00400163" w:rsidRPr="00A33B21" w:rsidRDefault="00400163" w:rsidP="00400163">
      <w:pPr>
        <w:spacing w:after="0" w:line="240" w:lineRule="auto"/>
        <w:rPr>
          <w:b/>
          <w:sz w:val="10"/>
        </w:rPr>
      </w:pPr>
    </w:p>
    <w:p w14:paraId="29D45C50" w14:textId="77777777" w:rsidR="000846FF" w:rsidRPr="00A33B21" w:rsidRDefault="000846FF" w:rsidP="00406D52">
      <w:pPr>
        <w:spacing w:after="120"/>
        <w:rPr>
          <w:b/>
        </w:rPr>
      </w:pPr>
    </w:p>
    <w:p w14:paraId="52E634BD" w14:textId="77777777" w:rsidR="00221CCC" w:rsidRPr="00A33B21" w:rsidRDefault="00221CCC" w:rsidP="00406D52">
      <w:pPr>
        <w:spacing w:after="120"/>
        <w:rPr>
          <w:b/>
        </w:rPr>
      </w:pPr>
      <w:r w:rsidRPr="00A33B21">
        <w:rPr>
          <w:b/>
        </w:rPr>
        <w:t>Especificação do Relatório:</w:t>
      </w:r>
    </w:p>
    <w:p w14:paraId="64822208" w14:textId="77777777" w:rsidR="00324381" w:rsidRPr="00A33B21" w:rsidRDefault="00324381" w:rsidP="00324381">
      <w:pPr>
        <w:spacing w:after="0" w:line="240" w:lineRule="auto"/>
      </w:pPr>
      <w:r w:rsidRPr="00A33B21">
        <w:rPr>
          <w:b/>
        </w:rPr>
        <w:t xml:space="preserve">&lt;Município de </w:t>
      </w:r>
      <w:proofErr w:type="spellStart"/>
      <w:r w:rsidRPr="00A33B21">
        <w:rPr>
          <w:b/>
        </w:rPr>
        <w:t>xxxxxx</w:t>
      </w:r>
      <w:proofErr w:type="spellEnd"/>
      <w:r w:rsidRPr="00A33B21">
        <w:rPr>
          <w:b/>
        </w:rPr>
        <w:t xml:space="preserve"> &gt; </w:t>
      </w:r>
      <w:r w:rsidRPr="00A33B21">
        <w:t xml:space="preserve">= Nome do Município </w:t>
      </w:r>
    </w:p>
    <w:p w14:paraId="6F6071E8" w14:textId="77777777" w:rsidR="00324381" w:rsidRPr="00A33B21" w:rsidRDefault="00324381" w:rsidP="00324381">
      <w:pPr>
        <w:spacing w:after="0" w:line="240" w:lineRule="auto"/>
      </w:pPr>
    </w:p>
    <w:p w14:paraId="61FECBCA" w14:textId="77777777" w:rsidR="00324381" w:rsidRPr="00A33B21" w:rsidRDefault="00324381" w:rsidP="00324381">
      <w:pPr>
        <w:spacing w:after="0" w:line="240" w:lineRule="auto"/>
        <w:rPr>
          <w:b/>
        </w:rPr>
      </w:pPr>
      <w:r w:rsidRPr="00A33B21">
        <w:rPr>
          <w:b/>
        </w:rPr>
        <w:t xml:space="preserve">&lt;Unidade Gestora&gt; </w:t>
      </w:r>
      <w:r w:rsidRPr="00A33B21">
        <w:t xml:space="preserve">= Nome da Unidade Gestora.  </w:t>
      </w:r>
      <w:r w:rsidRPr="00A33B21">
        <w:rPr>
          <w:b/>
          <w:color w:val="0070C0"/>
        </w:rPr>
        <w:t>Quando for Conta de Governo colocar no lugar da UG a descrição:</w:t>
      </w:r>
      <w:r w:rsidRPr="00A33B21">
        <w:rPr>
          <w:color w:val="0070C0"/>
        </w:rPr>
        <w:t xml:space="preserve"> </w:t>
      </w:r>
      <w:r w:rsidRPr="00A33B21">
        <w:rPr>
          <w:b/>
          <w:color w:val="0070C0"/>
          <w:sz w:val="28"/>
          <w:szCs w:val="28"/>
          <w:u w:val="single"/>
        </w:rPr>
        <w:t>Consolidado</w:t>
      </w:r>
      <w:r w:rsidRPr="00A33B21">
        <w:rPr>
          <w:color w:val="0070C0"/>
          <w:sz w:val="28"/>
          <w:szCs w:val="28"/>
          <w:u w:val="single"/>
        </w:rPr>
        <w:t>.</w:t>
      </w:r>
    </w:p>
    <w:p w14:paraId="06DCDDA0" w14:textId="77777777" w:rsidR="00324381" w:rsidRPr="00A33B21" w:rsidRDefault="00324381" w:rsidP="00324381">
      <w:pPr>
        <w:spacing w:after="0" w:line="240" w:lineRule="auto"/>
        <w:rPr>
          <w:b/>
        </w:rPr>
      </w:pPr>
    </w:p>
    <w:p w14:paraId="622F0369" w14:textId="77777777" w:rsidR="00324381" w:rsidRPr="00A33B21" w:rsidRDefault="00324381" w:rsidP="00324381">
      <w:pPr>
        <w:spacing w:after="120"/>
      </w:pPr>
      <w:r w:rsidRPr="00A33B21">
        <w:rPr>
          <w:b/>
        </w:rPr>
        <w:t xml:space="preserve">&lt;Exercício: 20xx&gt; </w:t>
      </w:r>
      <w:r w:rsidRPr="00A33B21">
        <w:t>= Exercício de Referência da Prestação de Contas</w:t>
      </w:r>
    </w:p>
    <w:p w14:paraId="40A2CD81" w14:textId="77777777" w:rsidR="00C10CF4" w:rsidRPr="00A33B21" w:rsidRDefault="00C10CF4" w:rsidP="00324381">
      <w:pPr>
        <w:spacing w:after="120"/>
      </w:pPr>
    </w:p>
    <w:p w14:paraId="40B29917" w14:textId="77777777" w:rsidR="00C10CF4" w:rsidRDefault="00C10CF4" w:rsidP="00C10CF4">
      <w:pPr>
        <w:spacing w:after="120"/>
        <w:rPr>
          <w:b/>
        </w:rPr>
      </w:pPr>
      <w:r w:rsidRPr="00A33B21">
        <w:rPr>
          <w:b/>
        </w:rPr>
        <w:t>Nota.: Os valores que serão exibidos nos campos do relatório acima definidos é a junção da especificação das colunas e das chaves das linhas descritas abaixo.</w:t>
      </w:r>
    </w:p>
    <w:p w14:paraId="1EA7EF49" w14:textId="77777777" w:rsidR="00F1020C" w:rsidRPr="00F219E1" w:rsidRDefault="00F1020C" w:rsidP="00F1020C">
      <w:pPr>
        <w:spacing w:after="120"/>
        <w:rPr>
          <w:b/>
          <w:i/>
          <w:color w:val="000000" w:themeColor="text1"/>
        </w:rPr>
      </w:pPr>
      <w:r w:rsidRPr="00F219E1">
        <w:rPr>
          <w:b/>
          <w:i/>
          <w:color w:val="000000" w:themeColor="text1"/>
          <w:u w:val="single"/>
        </w:rPr>
        <w:t>Das Colunas</w:t>
      </w:r>
      <w:r w:rsidRPr="00F219E1">
        <w:rPr>
          <w:b/>
          <w:i/>
          <w:color w:val="000000" w:themeColor="text1"/>
        </w:rPr>
        <w:t>:</w:t>
      </w:r>
    </w:p>
    <w:p w14:paraId="2B937486" w14:textId="77777777" w:rsidR="00FE026A" w:rsidRPr="00573CA6" w:rsidRDefault="008E417D" w:rsidP="00F1020C">
      <w:pPr>
        <w:spacing w:after="120"/>
        <w:rPr>
          <w:color w:val="000000" w:themeColor="text1"/>
        </w:rPr>
      </w:pPr>
      <w:r w:rsidRPr="00F219E1">
        <w:rPr>
          <w:color w:val="000000" w:themeColor="text1"/>
        </w:rPr>
        <w:t xml:space="preserve"> </w:t>
      </w:r>
      <w:r w:rsidR="00FE026A" w:rsidRPr="00F219E1">
        <w:rPr>
          <w:color w:val="000000" w:themeColor="text1"/>
        </w:rPr>
        <w:t>(</w:t>
      </w:r>
      <w:r w:rsidR="00CD1E35" w:rsidRPr="00F219E1">
        <w:rPr>
          <w:color w:val="000000" w:themeColor="text1"/>
        </w:rPr>
        <w:t>a</w:t>
      </w:r>
      <w:r w:rsidR="00FE026A" w:rsidRPr="00F219E1">
        <w:rPr>
          <w:color w:val="000000" w:themeColor="text1"/>
        </w:rPr>
        <w:t xml:space="preserve">) = </w:t>
      </w:r>
      <w:r w:rsidR="00AF1C41" w:rsidRPr="00F219E1">
        <w:rPr>
          <w:color w:val="000000" w:themeColor="text1"/>
        </w:rPr>
        <w:t xml:space="preserve">Pegar a informação </w:t>
      </w:r>
      <w:proofErr w:type="gramStart"/>
      <w:r w:rsidR="00AF1C41" w:rsidRPr="00F219E1">
        <w:rPr>
          <w:color w:val="000000" w:themeColor="text1"/>
        </w:rPr>
        <w:t xml:space="preserve">do  </w:t>
      </w:r>
      <w:proofErr w:type="spellStart"/>
      <w:r w:rsidR="00AF1C41" w:rsidRPr="00F219E1">
        <w:rPr>
          <w:color w:val="000000" w:themeColor="text1"/>
        </w:rPr>
        <w:t>Balancorr</w:t>
      </w:r>
      <w:proofErr w:type="spellEnd"/>
      <w:proofErr w:type="gramEnd"/>
      <w:r w:rsidR="00AF1C41" w:rsidRPr="00F219E1">
        <w:rPr>
          <w:color w:val="000000" w:themeColor="text1"/>
        </w:rPr>
        <w:t>, Conta</w:t>
      </w:r>
      <w:r w:rsidR="00603A5E" w:rsidRPr="00F219E1">
        <w:rPr>
          <w:color w:val="000000" w:themeColor="text1"/>
        </w:rPr>
        <w:t>s</w:t>
      </w:r>
      <w:r w:rsidR="00AF1C41" w:rsidRPr="00F219E1">
        <w:rPr>
          <w:color w:val="000000" w:themeColor="text1"/>
        </w:rPr>
        <w:t xml:space="preserve"> Contáb</w:t>
      </w:r>
      <w:r w:rsidR="00603A5E" w:rsidRPr="00F219E1">
        <w:rPr>
          <w:color w:val="000000" w:themeColor="text1"/>
        </w:rPr>
        <w:t>eis</w:t>
      </w:r>
      <w:r w:rsidR="00AF1C41" w:rsidRPr="00F219E1">
        <w:rPr>
          <w:color w:val="000000" w:themeColor="text1"/>
        </w:rPr>
        <w:t xml:space="preserve"> 5.3.</w:t>
      </w:r>
      <w:r w:rsidR="0031440B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 xml:space="preserve">.0.00.00 </w:t>
      </w:r>
      <w:r w:rsidR="00252DDB">
        <w:rPr>
          <w:color w:val="000000" w:themeColor="text1"/>
        </w:rPr>
        <w:t>(S</w:t>
      </w:r>
      <w:r w:rsidR="00B916EA">
        <w:rPr>
          <w:color w:val="000000" w:themeColor="text1"/>
        </w:rPr>
        <w:t xml:space="preserve">aldo Inicial </w:t>
      </w:r>
      <w:r w:rsidR="00252DDB">
        <w:rPr>
          <w:color w:val="000000" w:themeColor="text1"/>
        </w:rPr>
        <w:t xml:space="preserve">mês </w:t>
      </w:r>
      <w:r w:rsidR="00494B2A">
        <w:rPr>
          <w:color w:val="000000" w:themeColor="text1"/>
        </w:rPr>
        <w:t>0</w:t>
      </w:r>
      <w:r w:rsidR="00252DDB">
        <w:rPr>
          <w:color w:val="000000" w:themeColor="text1"/>
        </w:rPr>
        <w:t xml:space="preserve">1) </w:t>
      </w:r>
      <w:r w:rsidR="00AF1C41" w:rsidRPr="00F219E1">
        <w:rPr>
          <w:color w:val="000000" w:themeColor="text1"/>
        </w:rPr>
        <w:t>+ 5.3.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6</w:t>
      </w:r>
      <w:r w:rsidR="00AF1C41" w:rsidRPr="00F219E1">
        <w:rPr>
          <w:color w:val="000000" w:themeColor="text1"/>
        </w:rPr>
        <w:t>.0.00.00</w:t>
      </w:r>
      <w:r w:rsidR="00252DDB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252DDB">
        <w:rPr>
          <w:color w:val="000000" w:themeColor="text1"/>
        </w:rPr>
        <w:t xml:space="preserve"> mês 13)</w:t>
      </w:r>
      <w:r w:rsidR="0047620C">
        <w:rPr>
          <w:color w:val="000000" w:themeColor="text1"/>
        </w:rPr>
        <w:t xml:space="preserve"> - </w:t>
      </w:r>
      <w:r w:rsidR="0047620C" w:rsidRPr="00F219E1">
        <w:rPr>
          <w:color w:val="000000" w:themeColor="text1"/>
        </w:rPr>
        <w:t>6.3.2.6.0.00.00</w:t>
      </w:r>
      <w:r w:rsidR="0047620C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47620C">
        <w:rPr>
          <w:color w:val="000000" w:themeColor="text1"/>
        </w:rPr>
        <w:t xml:space="preserve"> mês 13)</w:t>
      </w:r>
      <w:r w:rsidR="00AF1C41" w:rsidRPr="00F219E1">
        <w:rPr>
          <w:color w:val="000000" w:themeColor="text1"/>
        </w:rPr>
        <w:t xml:space="preserve">, Conta Corrente </w:t>
      </w:r>
      <w:r w:rsidR="0047620C" w:rsidRPr="00573CA6">
        <w:rPr>
          <w:color w:val="000000" w:themeColor="text1"/>
        </w:rPr>
        <w:t>17</w:t>
      </w:r>
      <w:r w:rsidR="0047620C" w:rsidRPr="00573CA6">
        <w:rPr>
          <w:b/>
          <w:color w:val="000000" w:themeColor="text1"/>
          <w:vertAlign w:val="superscript"/>
        </w:rPr>
        <w:t>(*)</w:t>
      </w:r>
      <w:r w:rsidR="00AF1C41" w:rsidRPr="00573CA6">
        <w:rPr>
          <w:color w:val="000000" w:themeColor="text1"/>
        </w:rPr>
        <w:t>, e colocar nas linhas, conforme suas respectivas chaves descritas a</w:t>
      </w:r>
      <w:r w:rsidR="00A33B21" w:rsidRPr="00573CA6">
        <w:rPr>
          <w:color w:val="000000" w:themeColor="text1"/>
        </w:rPr>
        <w:t>baixo</w:t>
      </w:r>
      <w:r w:rsidR="0032790E" w:rsidRPr="00573CA6">
        <w:rPr>
          <w:color w:val="000000" w:themeColor="text1"/>
        </w:rPr>
        <w:t>.</w:t>
      </w:r>
    </w:p>
    <w:p w14:paraId="52EA0A93" w14:textId="77777777" w:rsidR="0031440B" w:rsidRPr="00573CA6" w:rsidRDefault="0031440B" w:rsidP="00BD0A56">
      <w:pPr>
        <w:spacing w:after="0" w:line="240" w:lineRule="auto"/>
        <w:rPr>
          <w:strike/>
          <w:color w:val="000000" w:themeColor="text1"/>
        </w:rPr>
      </w:pPr>
    </w:p>
    <w:p w14:paraId="77A497B2" w14:textId="77777777" w:rsidR="0032790E" w:rsidRPr="00573CA6" w:rsidRDefault="0032790E" w:rsidP="00BD0A56">
      <w:pPr>
        <w:spacing w:after="0" w:line="240" w:lineRule="auto"/>
        <w:rPr>
          <w:color w:val="000000" w:themeColor="text1"/>
          <w:sz w:val="10"/>
          <w:szCs w:val="16"/>
        </w:rPr>
      </w:pPr>
      <w:r w:rsidRPr="00573CA6">
        <w:rPr>
          <w:color w:val="000000" w:themeColor="text1"/>
          <w:sz w:val="10"/>
          <w:szCs w:val="16"/>
        </w:rPr>
        <w:t xml:space="preserve"> </w:t>
      </w:r>
    </w:p>
    <w:p w14:paraId="005C6FE5" w14:textId="77777777" w:rsidR="00CD1E35" w:rsidRPr="00F219E1" w:rsidRDefault="00CD1E35">
      <w:pPr>
        <w:rPr>
          <w:color w:val="000000" w:themeColor="text1"/>
        </w:rPr>
      </w:pPr>
      <w:r w:rsidRPr="00573CA6">
        <w:rPr>
          <w:color w:val="000000" w:themeColor="text1"/>
        </w:rPr>
        <w:t xml:space="preserve">(b) = Pegar a informação </w:t>
      </w:r>
      <w:proofErr w:type="gramStart"/>
      <w:r w:rsidRPr="00573CA6">
        <w:rPr>
          <w:color w:val="000000" w:themeColor="text1"/>
        </w:rPr>
        <w:t xml:space="preserve">do  </w:t>
      </w:r>
      <w:proofErr w:type="spellStart"/>
      <w:r w:rsidRPr="00573CA6">
        <w:rPr>
          <w:color w:val="000000" w:themeColor="text1"/>
        </w:rPr>
        <w:t>Balancorr</w:t>
      </w:r>
      <w:proofErr w:type="spellEnd"/>
      <w:proofErr w:type="gramEnd"/>
      <w:r w:rsidRPr="00573CA6">
        <w:rPr>
          <w:color w:val="000000" w:themeColor="text1"/>
        </w:rPr>
        <w:t>, Conta Contábil 5.3.2.</w:t>
      </w:r>
      <w:r w:rsidR="00EE75C7" w:rsidRPr="00573CA6">
        <w:rPr>
          <w:color w:val="000000" w:themeColor="text1"/>
        </w:rPr>
        <w:t>7</w:t>
      </w:r>
      <w:r w:rsidRPr="00573CA6">
        <w:rPr>
          <w:color w:val="000000" w:themeColor="text1"/>
        </w:rPr>
        <w:t>.0.00.00 RP PROCESSADOS</w:t>
      </w:r>
      <w:r w:rsidR="00EE75C7" w:rsidRPr="00573CA6">
        <w:rPr>
          <w:color w:val="000000" w:themeColor="text1"/>
        </w:rPr>
        <w:t xml:space="preserve"> –</w:t>
      </w:r>
      <w:r w:rsidRPr="00573CA6">
        <w:rPr>
          <w:color w:val="000000" w:themeColor="text1"/>
        </w:rPr>
        <w:t xml:space="preserve"> INSCRI</w:t>
      </w:r>
      <w:r w:rsidR="00EE75C7" w:rsidRPr="00573CA6">
        <w:rPr>
          <w:color w:val="000000" w:themeColor="text1"/>
        </w:rPr>
        <w:t>ÇÃO NO EXERCÍCIO</w:t>
      </w:r>
      <w:r w:rsidR="00252DDB" w:rsidRPr="00573CA6">
        <w:rPr>
          <w:color w:val="000000" w:themeColor="text1"/>
        </w:rPr>
        <w:t xml:space="preserve"> (S</w:t>
      </w:r>
      <w:r w:rsidR="003D160B" w:rsidRPr="00573CA6">
        <w:rPr>
          <w:color w:val="000000" w:themeColor="text1"/>
        </w:rPr>
        <w:t xml:space="preserve">aldo </w:t>
      </w:r>
      <w:r w:rsidR="00252DDB" w:rsidRPr="00573CA6">
        <w:rPr>
          <w:color w:val="000000" w:themeColor="text1"/>
        </w:rPr>
        <w:t>I</w:t>
      </w:r>
      <w:r w:rsidR="003D160B" w:rsidRPr="00573CA6">
        <w:rPr>
          <w:color w:val="000000" w:themeColor="text1"/>
        </w:rPr>
        <w:t>nicial</w:t>
      </w:r>
      <w:r w:rsidR="00252DDB" w:rsidRPr="00573CA6">
        <w:rPr>
          <w:color w:val="000000" w:themeColor="text1"/>
        </w:rPr>
        <w:t xml:space="preserve"> mês </w:t>
      </w:r>
      <w:r w:rsidR="00EE75C7" w:rsidRPr="00573CA6">
        <w:rPr>
          <w:color w:val="000000" w:themeColor="text1"/>
        </w:rPr>
        <w:t>01</w:t>
      </w:r>
      <w:r w:rsidR="00252DDB" w:rsidRPr="00573CA6">
        <w:rPr>
          <w:color w:val="000000" w:themeColor="text1"/>
        </w:rPr>
        <w:t>)</w:t>
      </w:r>
      <w:r w:rsidRPr="00573CA6">
        <w:rPr>
          <w:color w:val="000000" w:themeColor="text1"/>
        </w:rPr>
        <w:t>, Conta Corrente 1</w:t>
      </w:r>
      <w:r w:rsidR="003D160B" w:rsidRPr="00573CA6">
        <w:rPr>
          <w:color w:val="000000" w:themeColor="text1"/>
        </w:rPr>
        <w:t>7</w:t>
      </w:r>
      <w:r w:rsidR="009F35DB" w:rsidRPr="00573CA6">
        <w:rPr>
          <w:b/>
          <w:color w:val="000000" w:themeColor="text1"/>
          <w:vertAlign w:val="superscript"/>
        </w:rPr>
        <w:t>(*)</w:t>
      </w:r>
      <w:r w:rsidRPr="00573CA6">
        <w:rPr>
          <w:color w:val="000000" w:themeColor="text1"/>
        </w:rPr>
        <w:t>,</w:t>
      </w:r>
      <w:r w:rsidR="00252DDB" w:rsidRPr="00573CA6">
        <w:rPr>
          <w:color w:val="000000" w:themeColor="text1"/>
        </w:rPr>
        <w:t xml:space="preserve"> </w:t>
      </w:r>
      <w:r w:rsidRPr="00573CA6">
        <w:rPr>
          <w:color w:val="000000" w:themeColor="text1"/>
        </w:rPr>
        <w:t>e colocar nas linhas, conforme</w:t>
      </w:r>
      <w:r w:rsidRPr="00F219E1">
        <w:rPr>
          <w:color w:val="000000" w:themeColor="text1"/>
        </w:rPr>
        <w:t xml:space="preserve"> suas respectivas chaves descritas </w:t>
      </w:r>
      <w:r w:rsidR="009F35DB">
        <w:rPr>
          <w:color w:val="000000" w:themeColor="text1"/>
        </w:rPr>
        <w:t>abaixo</w:t>
      </w:r>
      <w:r w:rsidRPr="00F219E1">
        <w:rPr>
          <w:color w:val="000000" w:themeColor="text1"/>
        </w:rPr>
        <w:t xml:space="preserve">. </w:t>
      </w:r>
    </w:p>
    <w:p w14:paraId="753D4AC7" w14:textId="77777777" w:rsidR="00E5462F" w:rsidRDefault="00FE026A" w:rsidP="007C1D59">
      <w:pPr>
        <w:spacing w:before="120"/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c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 xml:space="preserve">RPP </w:t>
      </w:r>
      <w:r w:rsidR="00E5462F">
        <w:t xml:space="preserve">Pago”, </w:t>
      </w:r>
      <w:r w:rsidR="00E5462F" w:rsidRPr="00A56F0E">
        <w:t>e colocar nas linhas, conforme suas respectivas chaves descritas a</w:t>
      </w:r>
      <w:r w:rsidR="00E5462F">
        <w:t>baixo.</w:t>
      </w:r>
    </w:p>
    <w:p w14:paraId="4B6AA30A" w14:textId="77777777" w:rsidR="00E5462F" w:rsidRDefault="00FE026A">
      <w:pPr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d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>RPP Cancelado</w:t>
      </w:r>
      <w:r w:rsidR="00E5462F">
        <w:t xml:space="preserve">”, </w:t>
      </w:r>
      <w:r w:rsidR="00E5462F" w:rsidRPr="00A56F0E">
        <w:t>e colocar nas linhas, conforme suas respectivas chaves descritas a</w:t>
      </w:r>
      <w:r w:rsidR="00E5462F">
        <w:t>baixo.</w:t>
      </w:r>
    </w:p>
    <w:p w14:paraId="54FD8A54" w14:textId="77777777" w:rsidR="00FE026A" w:rsidRDefault="00093DDD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(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e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) = (</w:t>
      </w:r>
      <w:proofErr w:type="spellStart"/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a+b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-c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-d</w:t>
      </w:r>
      <w:proofErr w:type="spellEnd"/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)</w:t>
      </w:r>
    </w:p>
    <w:p w14:paraId="1DB08E3C" w14:textId="77777777" w:rsidR="00512020" w:rsidRDefault="00512020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</w:p>
    <w:p w14:paraId="194D65D9" w14:textId="77777777" w:rsidR="00512020" w:rsidRPr="00A33B21" w:rsidRDefault="00512020" w:rsidP="00512020">
      <w:pPr>
        <w:spacing w:after="120"/>
        <w:rPr>
          <w:b/>
          <w:i/>
          <w:color w:val="0070C0"/>
        </w:rPr>
      </w:pPr>
      <w:r w:rsidRPr="00A33B21">
        <w:rPr>
          <w:b/>
          <w:i/>
          <w:u w:val="single"/>
        </w:rPr>
        <w:t>Das Linhas</w:t>
      </w:r>
      <w:r w:rsidRPr="00A33B21">
        <w:rPr>
          <w:b/>
          <w:i/>
        </w:rPr>
        <w:t>:</w:t>
      </w:r>
    </w:p>
    <w:p w14:paraId="4948E556" w14:textId="77777777" w:rsidR="00512020" w:rsidRPr="00A33B21" w:rsidRDefault="00512020" w:rsidP="00512020">
      <w:pPr>
        <w:spacing w:after="120"/>
        <w:rPr>
          <w:color w:val="000000" w:themeColor="text1"/>
        </w:rPr>
      </w:pPr>
      <w:r w:rsidRPr="00A33B21">
        <w:t>1 = 1.1 + 1.2 + 1.3</w:t>
      </w:r>
    </w:p>
    <w:p w14:paraId="0C92F43B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1.1 = Esta informação deve ser extraí</w:t>
      </w:r>
      <w:r w:rsidRPr="00102B7C">
        <w:rPr>
          <w:color w:val="000000" w:themeColor="text1"/>
        </w:rPr>
        <w:t xml:space="preserve">da </w:t>
      </w:r>
      <w:r w:rsidR="00AA730F" w:rsidRPr="00102B7C">
        <w:rPr>
          <w:color w:val="000000" w:themeColor="text1"/>
        </w:rPr>
        <w:t xml:space="preserve">da Tabulação da Despesa por Empenho, </w:t>
      </w:r>
      <w:r w:rsidRPr="00102B7C">
        <w:rPr>
          <w:color w:val="000000" w:themeColor="text1"/>
        </w:rPr>
        <w:t xml:space="preserve">indicados na especificação das colunas “a”, “b”, “c”, “d” e “e”, quando a CLASSIFICAÇÃO ECONÔMICA DA DESPESA, conforme Tabela Auxiliar 7. 7, começar com: CATEGORIA = 3 e GRUPO = 1. </w:t>
      </w:r>
    </w:p>
    <w:p w14:paraId="7CB022B1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2.  </w:t>
      </w:r>
    </w:p>
    <w:p w14:paraId="0C2FE766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3.  </w:t>
      </w:r>
    </w:p>
    <w:p w14:paraId="24CCFAB7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>2 = 2.1 + 2.2 + 2.3</w:t>
      </w:r>
    </w:p>
    <w:p w14:paraId="66BAFCF8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2.1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4.</w:t>
      </w:r>
    </w:p>
    <w:p w14:paraId="2E87A2AB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5.  </w:t>
      </w:r>
    </w:p>
    <w:p w14:paraId="2478352B" w14:textId="77777777" w:rsidR="00512020" w:rsidRPr="00A33B21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</w:t>
      </w:r>
      <w:r w:rsidRPr="00A33B21">
        <w:rPr>
          <w:color w:val="000000" w:themeColor="text1"/>
        </w:rPr>
        <w:t xml:space="preserve">Tabela Auxiliar 7. 7, começar com: CATEGORIA = 4 e GRUPO = 6.  </w:t>
      </w:r>
    </w:p>
    <w:p w14:paraId="329C6B31" w14:textId="77777777" w:rsidR="00512020" w:rsidRPr="00F219E1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3 = 1 + 2</w:t>
      </w:r>
    </w:p>
    <w:p w14:paraId="35C915F6" w14:textId="77777777" w:rsidR="00512020" w:rsidRPr="00F219E1" w:rsidRDefault="00512020">
      <w:pPr>
        <w:rPr>
          <w:color w:val="000000" w:themeColor="text1"/>
        </w:rPr>
      </w:pPr>
    </w:p>
    <w:p w14:paraId="7E5C4C10" w14:textId="77777777" w:rsidR="00530287" w:rsidRPr="00685D80" w:rsidRDefault="00530287" w:rsidP="00530287">
      <w:r w:rsidRPr="00685D80">
        <w:rPr>
          <w:b/>
          <w:u w:val="single"/>
        </w:rPr>
        <w:t>Nota</w:t>
      </w:r>
      <w:r>
        <w:rPr>
          <w:b/>
          <w:u w:val="single"/>
        </w:rPr>
        <w:t>s</w:t>
      </w:r>
      <w:r w:rsidRPr="00685D80">
        <w:t>.:</w:t>
      </w:r>
    </w:p>
    <w:p w14:paraId="35DF0FE1" w14:textId="77777777" w:rsidR="00530287" w:rsidRPr="00685D80" w:rsidRDefault="00530287" w:rsidP="00530287">
      <w:pPr>
        <w:jc w:val="both"/>
      </w:pPr>
      <w:r w:rsidRPr="00573CA6">
        <w:t xml:space="preserve">(*) 1 - para apurar as chaves descritas nas linhas 1.1, 1.2, 1.3, 2.1, 2.2 e 2.3 deve-se pegar o </w:t>
      </w:r>
      <w:r w:rsidRPr="00573CA6">
        <w:rPr>
          <w:rFonts w:ascii="Arial" w:hAnsi="Arial" w:cs="Arial"/>
          <w:sz w:val="20"/>
          <w:szCs w:val="20"/>
          <w:lang w:eastAsia="pt-BR"/>
        </w:rPr>
        <w:t>Código da Unidade Gestora</w:t>
      </w:r>
      <w:r w:rsidRPr="00573CA6">
        <w:t xml:space="preserve"> e o Ano/Número do Empenho que aparece no CC 17</w:t>
      </w:r>
      <w:r w:rsidR="00E5462F">
        <w:t xml:space="preserve"> </w:t>
      </w:r>
      <w:r>
        <w:t xml:space="preserve">e, </w:t>
      </w:r>
      <w:r w:rsidR="00E5462F" w:rsidRPr="00685D80">
        <w:t xml:space="preserve">procurá-lo na </w:t>
      </w:r>
      <w:r w:rsidR="00E5462F">
        <w:t>“Tabulação da Despesa por Empenho”</w:t>
      </w:r>
      <w:r w:rsidR="00E5462F" w:rsidRPr="00685D80">
        <w:t xml:space="preserve"> no exercício</w:t>
      </w:r>
      <w:r w:rsidRPr="00685D80">
        <w:t xml:space="preserve"> </w:t>
      </w:r>
      <w:r>
        <w:t xml:space="preserve">e na Unidade Gestora </w:t>
      </w:r>
      <w:r w:rsidRPr="00685D80">
        <w:t xml:space="preserve">do ano deste empenho. </w:t>
      </w:r>
    </w:p>
    <w:p w14:paraId="4970ED33" w14:textId="77777777" w:rsidR="00530287" w:rsidRPr="00A56F0E" w:rsidRDefault="00530287" w:rsidP="00530287">
      <w:pPr>
        <w:jc w:val="both"/>
        <w:rPr>
          <w:b/>
        </w:rPr>
      </w:pPr>
      <w:r w:rsidRPr="00A56F0E">
        <w:rPr>
          <w:b/>
          <w:u w:val="single"/>
        </w:rPr>
        <w:lastRenderedPageBreak/>
        <w:t>Observações</w:t>
      </w:r>
      <w:r w:rsidRPr="00A56F0E">
        <w:rPr>
          <w:b/>
        </w:rPr>
        <w:t xml:space="preserve">: </w:t>
      </w:r>
    </w:p>
    <w:p w14:paraId="0C489BCA" w14:textId="77777777" w:rsidR="00530287" w:rsidRPr="00685D80" w:rsidRDefault="00530287" w:rsidP="00530287">
      <w:pPr>
        <w:jc w:val="both"/>
        <w:rPr>
          <w:b/>
          <w:color w:val="FF0000"/>
        </w:rPr>
      </w:pPr>
      <w:r w:rsidRPr="00A56F0E">
        <w:rPr>
          <w:color w:val="000000" w:themeColor="text1"/>
        </w:rPr>
        <w:t>1)</w:t>
      </w:r>
      <w:r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r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14:paraId="588D5B30" w14:textId="77777777" w:rsidR="00530287" w:rsidRPr="003407BD" w:rsidRDefault="00530287" w:rsidP="00530287">
      <w:pPr>
        <w:jc w:val="both"/>
        <w:rPr>
          <w:b/>
          <w:color w:val="0070C0"/>
        </w:rPr>
      </w:pPr>
      <w:r w:rsidRPr="003407BD">
        <w:rPr>
          <w:b/>
          <w:color w:val="0070C0"/>
        </w:rPr>
        <w:t xml:space="preserve">2) Na Geração do Quadro para as Contas de Governo (consolidação) devem ser somados os valores de todas as </w:t>
      </w:r>
      <w:proofErr w:type="spellStart"/>
      <w:r w:rsidRPr="003407BD">
        <w:rPr>
          <w:b/>
          <w:color w:val="0070C0"/>
        </w:rPr>
        <w:t>UG´s</w:t>
      </w:r>
      <w:proofErr w:type="spellEnd"/>
      <w:r w:rsidRPr="003407BD">
        <w:rPr>
          <w:b/>
          <w:color w:val="0070C0"/>
        </w:rPr>
        <w:t xml:space="preserve"> do Município, inclusive da Câmara Municipal, sendo excluídas das chaves das linhas 1.1, 1.2, 1.3, 2.1, 2.2 e 2.3 à modalidade de aplicação “91”, ou seja:</w:t>
      </w:r>
    </w:p>
    <w:p w14:paraId="41F0333A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 = ND: 31XXXXXX – 3191XXXX;</w:t>
      </w:r>
    </w:p>
    <w:p w14:paraId="36EA1C66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 = ND: 32XXXXXX – 3291XXXX;</w:t>
      </w:r>
    </w:p>
    <w:p w14:paraId="4E505736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 = ND: 33XXXXXX – 3391XXXX;</w:t>
      </w:r>
    </w:p>
    <w:p w14:paraId="7B2E8A81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 = ND: 44XXXXXX – 4491XXXX;</w:t>
      </w:r>
    </w:p>
    <w:p w14:paraId="4384798A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 = ND: 45XXXXXX – 4591XXXX;</w:t>
      </w:r>
    </w:p>
    <w:p w14:paraId="4C377494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 = ND: 46XXXXXX – 4691XXXX;</w:t>
      </w:r>
    </w:p>
    <w:p w14:paraId="06803C9E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</w:p>
    <w:p w14:paraId="00A22DA1" w14:textId="77777777" w:rsidR="00F219E1" w:rsidRPr="00685D80" w:rsidRDefault="00530287" w:rsidP="00530287">
      <w:pPr>
        <w:rPr>
          <w:color w:val="FF0000"/>
        </w:rPr>
      </w:pPr>
      <w:r w:rsidRPr="003407BD">
        <w:rPr>
          <w:b/>
          <w:color w:val="0070C0"/>
        </w:rPr>
        <w:t>Nestas chaves acima, a letra "x" significa que esta poderá ser qualquer número de 0 a 9.</w:t>
      </w:r>
    </w:p>
    <w:sectPr w:rsidR="00F219E1" w:rsidRPr="00685D80" w:rsidSect="009173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9E0F" w14:textId="77777777" w:rsidR="009173F5" w:rsidRDefault="009173F5" w:rsidP="00573CA6">
      <w:pPr>
        <w:spacing w:after="0" w:line="240" w:lineRule="auto"/>
      </w:pPr>
      <w:r>
        <w:separator/>
      </w:r>
    </w:p>
  </w:endnote>
  <w:endnote w:type="continuationSeparator" w:id="0">
    <w:p w14:paraId="13A6A6FA" w14:textId="77777777" w:rsidR="009173F5" w:rsidRDefault="009173F5" w:rsidP="0057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9FD4" w14:textId="77777777" w:rsidR="009173F5" w:rsidRDefault="009173F5" w:rsidP="00573CA6">
      <w:pPr>
        <w:spacing w:after="0" w:line="240" w:lineRule="auto"/>
      </w:pPr>
      <w:r>
        <w:separator/>
      </w:r>
    </w:p>
  </w:footnote>
  <w:footnote w:type="continuationSeparator" w:id="0">
    <w:p w14:paraId="2322F3E4" w14:textId="77777777" w:rsidR="009173F5" w:rsidRDefault="009173F5" w:rsidP="0057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D7424"/>
    <w:multiLevelType w:val="multilevel"/>
    <w:tmpl w:val="C366B47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  <w:sz w:val="20"/>
      </w:rPr>
    </w:lvl>
    <w:lvl w:ilvl="1">
      <w:start w:val="1"/>
      <w:numFmt w:val="decimal"/>
      <w:lvlText w:val="%1.%2-"/>
      <w:lvlJc w:val="left"/>
      <w:pPr>
        <w:ind w:left="585" w:hanging="360"/>
      </w:pPr>
      <w:rPr>
        <w:rFonts w:ascii="Cambria" w:hAnsi="Cambria" w:cs="Cambria" w:hint="default"/>
        <w:sz w:val="20"/>
      </w:rPr>
    </w:lvl>
    <w:lvl w:ilvl="2">
      <w:start w:val="1"/>
      <w:numFmt w:val="decimal"/>
      <w:lvlText w:val="%1.%2-%3."/>
      <w:lvlJc w:val="left"/>
      <w:pPr>
        <w:ind w:left="1170" w:hanging="720"/>
      </w:pPr>
      <w:rPr>
        <w:rFonts w:ascii="Cambria" w:hAnsi="Cambria" w:cs="Cambria" w:hint="default"/>
        <w:sz w:val="20"/>
      </w:rPr>
    </w:lvl>
    <w:lvl w:ilvl="3">
      <w:start w:val="1"/>
      <w:numFmt w:val="decimal"/>
      <w:lvlText w:val="%1.%2-%3.%4."/>
      <w:lvlJc w:val="left"/>
      <w:pPr>
        <w:ind w:left="1395" w:hanging="720"/>
      </w:pPr>
      <w:rPr>
        <w:rFonts w:ascii="Cambria" w:hAnsi="Cambria" w:cs="Cambria" w:hint="default"/>
        <w:sz w:val="20"/>
      </w:rPr>
    </w:lvl>
    <w:lvl w:ilvl="4">
      <w:start w:val="1"/>
      <w:numFmt w:val="decimal"/>
      <w:lvlText w:val="%1.%2-%3.%4.%5."/>
      <w:lvlJc w:val="left"/>
      <w:pPr>
        <w:ind w:left="1980" w:hanging="1080"/>
      </w:pPr>
      <w:rPr>
        <w:rFonts w:ascii="Cambria" w:hAnsi="Cambria" w:cs="Cambria" w:hint="default"/>
        <w:sz w:val="20"/>
      </w:rPr>
    </w:lvl>
    <w:lvl w:ilvl="5">
      <w:start w:val="1"/>
      <w:numFmt w:val="decimal"/>
      <w:lvlText w:val="%1.%2-%3.%4.%5.%6."/>
      <w:lvlJc w:val="left"/>
      <w:pPr>
        <w:ind w:left="2205" w:hanging="1080"/>
      </w:pPr>
      <w:rPr>
        <w:rFonts w:ascii="Cambria" w:hAnsi="Cambria" w:cs="Cambria" w:hint="default"/>
        <w:sz w:val="20"/>
      </w:rPr>
    </w:lvl>
    <w:lvl w:ilvl="6">
      <w:start w:val="1"/>
      <w:numFmt w:val="decimal"/>
      <w:lvlText w:val="%1.%2-%3.%4.%5.%6.%7."/>
      <w:lvlJc w:val="left"/>
      <w:pPr>
        <w:ind w:left="2790" w:hanging="1440"/>
      </w:pPr>
      <w:rPr>
        <w:rFonts w:ascii="Cambria" w:hAnsi="Cambria" w:cs="Cambria" w:hint="default"/>
        <w:sz w:val="20"/>
      </w:rPr>
    </w:lvl>
    <w:lvl w:ilvl="7">
      <w:start w:val="1"/>
      <w:numFmt w:val="decimal"/>
      <w:lvlText w:val="%1.%2-%3.%4.%5.%6.%7.%8."/>
      <w:lvlJc w:val="left"/>
      <w:pPr>
        <w:ind w:left="3015" w:hanging="1440"/>
      </w:pPr>
      <w:rPr>
        <w:rFonts w:ascii="Cambria" w:hAnsi="Cambria" w:cs="Cambria" w:hint="default"/>
        <w:sz w:val="20"/>
      </w:rPr>
    </w:lvl>
    <w:lvl w:ilvl="8">
      <w:start w:val="1"/>
      <w:numFmt w:val="decimal"/>
      <w:lvlText w:val="%1.%2-%3.%4.%5.%6.%7.%8.%9."/>
      <w:lvlJc w:val="left"/>
      <w:pPr>
        <w:ind w:left="3600" w:hanging="1800"/>
      </w:pPr>
      <w:rPr>
        <w:rFonts w:ascii="Cambria" w:hAnsi="Cambria" w:cs="Cambria" w:hint="default"/>
        <w:sz w:val="20"/>
      </w:rPr>
    </w:lvl>
  </w:abstractNum>
  <w:num w:numId="1" w16cid:durableId="259990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02825"/>
    <w:rsid w:val="00030868"/>
    <w:rsid w:val="000846FF"/>
    <w:rsid w:val="00093DDD"/>
    <w:rsid w:val="000A5CA3"/>
    <w:rsid w:val="000F375E"/>
    <w:rsid w:val="00102B7C"/>
    <w:rsid w:val="001075F8"/>
    <w:rsid w:val="001D2CEE"/>
    <w:rsid w:val="00221CCC"/>
    <w:rsid w:val="00252DDB"/>
    <w:rsid w:val="002706C1"/>
    <w:rsid w:val="00295D27"/>
    <w:rsid w:val="002D424B"/>
    <w:rsid w:val="00306412"/>
    <w:rsid w:val="0031081D"/>
    <w:rsid w:val="00310FF0"/>
    <w:rsid w:val="0031440B"/>
    <w:rsid w:val="00324381"/>
    <w:rsid w:val="0032790E"/>
    <w:rsid w:val="00346203"/>
    <w:rsid w:val="003D160B"/>
    <w:rsid w:val="00400163"/>
    <w:rsid w:val="00406D52"/>
    <w:rsid w:val="00411390"/>
    <w:rsid w:val="004134CF"/>
    <w:rsid w:val="00463DE8"/>
    <w:rsid w:val="0047620C"/>
    <w:rsid w:val="00476509"/>
    <w:rsid w:val="00494B2A"/>
    <w:rsid w:val="004A7E97"/>
    <w:rsid w:val="004F3224"/>
    <w:rsid w:val="004F61D4"/>
    <w:rsid w:val="00512020"/>
    <w:rsid w:val="00530287"/>
    <w:rsid w:val="00531FFB"/>
    <w:rsid w:val="00551CE5"/>
    <w:rsid w:val="005532D0"/>
    <w:rsid w:val="00573CA6"/>
    <w:rsid w:val="005825CF"/>
    <w:rsid w:val="005C06B8"/>
    <w:rsid w:val="00603A5E"/>
    <w:rsid w:val="00614BC2"/>
    <w:rsid w:val="00615445"/>
    <w:rsid w:val="00626094"/>
    <w:rsid w:val="006A2B43"/>
    <w:rsid w:val="00734825"/>
    <w:rsid w:val="007871B4"/>
    <w:rsid w:val="007C1D59"/>
    <w:rsid w:val="007C3613"/>
    <w:rsid w:val="007D4F6B"/>
    <w:rsid w:val="00816D0B"/>
    <w:rsid w:val="00821ABC"/>
    <w:rsid w:val="008315BC"/>
    <w:rsid w:val="00867E24"/>
    <w:rsid w:val="008D1212"/>
    <w:rsid w:val="008E417D"/>
    <w:rsid w:val="009173F5"/>
    <w:rsid w:val="0097275F"/>
    <w:rsid w:val="009960F2"/>
    <w:rsid w:val="009E7310"/>
    <w:rsid w:val="009F35DB"/>
    <w:rsid w:val="00A05E06"/>
    <w:rsid w:val="00A33B21"/>
    <w:rsid w:val="00A70B13"/>
    <w:rsid w:val="00A97EF3"/>
    <w:rsid w:val="00AA0B3F"/>
    <w:rsid w:val="00AA730F"/>
    <w:rsid w:val="00AD3B30"/>
    <w:rsid w:val="00AF1C41"/>
    <w:rsid w:val="00B63B91"/>
    <w:rsid w:val="00B916EA"/>
    <w:rsid w:val="00BB1F75"/>
    <w:rsid w:val="00BD0A56"/>
    <w:rsid w:val="00BF1496"/>
    <w:rsid w:val="00C02E63"/>
    <w:rsid w:val="00C10CF4"/>
    <w:rsid w:val="00C50E67"/>
    <w:rsid w:val="00C92185"/>
    <w:rsid w:val="00C9654A"/>
    <w:rsid w:val="00CD1E35"/>
    <w:rsid w:val="00CE6CBB"/>
    <w:rsid w:val="00D003D4"/>
    <w:rsid w:val="00DB604B"/>
    <w:rsid w:val="00E21E8B"/>
    <w:rsid w:val="00E5462F"/>
    <w:rsid w:val="00EA2723"/>
    <w:rsid w:val="00EE56AB"/>
    <w:rsid w:val="00EE75C7"/>
    <w:rsid w:val="00F1020C"/>
    <w:rsid w:val="00F219E1"/>
    <w:rsid w:val="00F631B1"/>
    <w:rsid w:val="00FA2C6E"/>
    <w:rsid w:val="00FA3743"/>
    <w:rsid w:val="00FC430A"/>
    <w:rsid w:val="00FE026A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F3F8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CA6"/>
  </w:style>
  <w:style w:type="paragraph" w:styleId="Rodap">
    <w:name w:val="footer"/>
    <w:basedOn w:val="Normal"/>
    <w:link w:val="Rodap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6" ma:contentTypeDescription="Crie um novo documento." ma:contentTypeScope="" ma:versionID="2850d8bca144b37129a301e2e7ab243c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8be3b6a6ce811ac21f2e40356a952b31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2FB5D-06F7-4A18-90C8-CBC87B5845F8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customXml/itemProps2.xml><?xml version="1.0" encoding="utf-8"?>
<ds:datastoreItem xmlns:ds="http://schemas.openxmlformats.org/officeDocument/2006/customXml" ds:itemID="{7EF8E947-1F84-4791-953B-04A1370E71CB}"/>
</file>

<file path=customXml/itemProps3.xml><?xml version="1.0" encoding="utf-8"?>
<ds:datastoreItem xmlns:ds="http://schemas.openxmlformats.org/officeDocument/2006/customXml" ds:itemID="{D5EEFEA3-7B59-470C-8903-A9992E72E1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809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97</cp:revision>
  <dcterms:created xsi:type="dcterms:W3CDTF">2016-10-11T16:19:00Z</dcterms:created>
  <dcterms:modified xsi:type="dcterms:W3CDTF">2024-03-13T18:23:00Z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3351600</vt:r8>
  </property>
  <property fmtid="{D5CDD505-2E9C-101B-9397-08002B2CF9AE}" pid="4" name="MediaServiceImageTags">
    <vt:lpwstr/>
  </property>
</Properties>
</file>