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87" w:rsidRPr="008D493C" w:rsidRDefault="005D1087" w:rsidP="005D1087">
      <w:pPr>
        <w:spacing w:after="0" w:line="240" w:lineRule="auto"/>
        <w:jc w:val="center"/>
        <w:rPr>
          <w:b/>
          <w:sz w:val="40"/>
          <w:szCs w:val="40"/>
          <w:u w:val="single"/>
        </w:rPr>
      </w:pPr>
      <w:r w:rsidRPr="008D493C">
        <w:rPr>
          <w:b/>
          <w:sz w:val="40"/>
          <w:szCs w:val="40"/>
          <w:u w:val="single"/>
        </w:rPr>
        <w:t>EXERCÍCIO 202</w:t>
      </w:r>
      <w:r w:rsidR="00830998">
        <w:rPr>
          <w:b/>
          <w:sz w:val="40"/>
          <w:szCs w:val="40"/>
          <w:u w:val="single"/>
        </w:rPr>
        <w:t>1</w:t>
      </w:r>
    </w:p>
    <w:p w:rsidR="005D1087" w:rsidRDefault="005D1087" w:rsidP="005D1087">
      <w:pPr>
        <w:spacing w:after="0" w:line="240" w:lineRule="auto"/>
        <w:rPr>
          <w:b/>
          <w:sz w:val="24"/>
          <w:szCs w:val="24"/>
        </w:rPr>
      </w:pPr>
    </w:p>
    <w:p w:rsidR="005D1087" w:rsidRDefault="00BD393B" w:rsidP="00F60E9E">
      <w:pPr>
        <w:spacing w:after="0" w:line="240" w:lineRule="auto"/>
        <w:rPr>
          <w:b/>
          <w:sz w:val="24"/>
          <w:szCs w:val="24"/>
        </w:rPr>
      </w:pPr>
      <w:r w:rsidRPr="00001BCF">
        <w:rPr>
          <w:b/>
          <w:sz w:val="24"/>
          <w:szCs w:val="24"/>
          <w:highlight w:val="magenta"/>
        </w:rPr>
        <w:t xml:space="preserve">As alterações feitas neste relatório para </w:t>
      </w:r>
      <w:r w:rsidR="004A1F28" w:rsidRPr="00001BCF">
        <w:rPr>
          <w:b/>
          <w:sz w:val="24"/>
          <w:szCs w:val="24"/>
          <w:highlight w:val="magenta"/>
        </w:rPr>
        <w:t xml:space="preserve">a </w:t>
      </w:r>
      <w:r w:rsidR="00001BCF" w:rsidRPr="00001BCF">
        <w:rPr>
          <w:b/>
          <w:sz w:val="24"/>
          <w:szCs w:val="24"/>
          <w:highlight w:val="magenta"/>
          <w:u w:val="single"/>
        </w:rPr>
        <w:t>terceira</w:t>
      </w:r>
      <w:r w:rsidR="004A1F28" w:rsidRPr="00001BCF">
        <w:rPr>
          <w:b/>
          <w:sz w:val="24"/>
          <w:szCs w:val="24"/>
          <w:highlight w:val="magenta"/>
        </w:rPr>
        <w:t xml:space="preserve"> </w:t>
      </w:r>
      <w:r w:rsidRPr="00001BCF">
        <w:rPr>
          <w:b/>
          <w:sz w:val="24"/>
          <w:szCs w:val="24"/>
          <w:highlight w:val="magenta"/>
        </w:rPr>
        <w:t xml:space="preserve">versão </w:t>
      </w:r>
      <w:r w:rsidR="00830998" w:rsidRPr="00001BCF">
        <w:rPr>
          <w:b/>
          <w:sz w:val="24"/>
          <w:szCs w:val="24"/>
          <w:highlight w:val="magenta"/>
        </w:rPr>
        <w:t xml:space="preserve">de 2021 </w:t>
      </w:r>
      <w:r w:rsidRPr="00001BCF">
        <w:rPr>
          <w:b/>
          <w:sz w:val="24"/>
          <w:szCs w:val="24"/>
          <w:highlight w:val="magenta"/>
        </w:rPr>
        <w:t xml:space="preserve">estão marcadas com as células </w:t>
      </w:r>
      <w:r w:rsidR="00001BCF" w:rsidRPr="00001BCF">
        <w:rPr>
          <w:b/>
          <w:sz w:val="24"/>
          <w:szCs w:val="24"/>
          <w:highlight w:val="magenta"/>
        </w:rPr>
        <w:t>na cor rosa</w:t>
      </w:r>
    </w:p>
    <w:p w:rsidR="005B59FB" w:rsidRDefault="005B59FB" w:rsidP="00F60E9E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</w:p>
    <w:p w:rsidR="005D1087" w:rsidRDefault="005D1087" w:rsidP="00F60E9E">
      <w:pPr>
        <w:spacing w:after="0" w:line="240" w:lineRule="auto"/>
        <w:rPr>
          <w:b/>
          <w:sz w:val="24"/>
          <w:szCs w:val="24"/>
        </w:rPr>
      </w:pPr>
    </w:p>
    <w:p w:rsidR="006B78DD" w:rsidRPr="00104474" w:rsidRDefault="00104474" w:rsidP="00F60E9E">
      <w:pPr>
        <w:spacing w:after="0" w:line="240" w:lineRule="auto"/>
        <w:rPr>
          <w:b/>
          <w:sz w:val="24"/>
          <w:szCs w:val="24"/>
        </w:rPr>
      </w:pPr>
      <w:r w:rsidRPr="00104474">
        <w:rPr>
          <w:b/>
          <w:sz w:val="24"/>
          <w:szCs w:val="24"/>
        </w:rPr>
        <w:t>ESPECIFICAÇÃO =&gt; DEMONSTRATIVO DA DISPONIBILIDADE DE CAIXA E DOS RESTOS A PAGAR – ANEXO 5 DO RGF (LRF, art. 55, Inciso III, alínea "a" e "b")</w:t>
      </w:r>
    </w:p>
    <w:p w:rsidR="00104474" w:rsidRDefault="00104474" w:rsidP="00F60E9E">
      <w:pPr>
        <w:spacing w:after="0" w:line="240" w:lineRule="auto"/>
      </w:pPr>
    </w:p>
    <w:p w:rsidR="00F60E9E" w:rsidRPr="00AB20ED" w:rsidRDefault="00AB20ED" w:rsidP="00F60E9E">
      <w:pPr>
        <w:spacing w:after="0" w:line="240" w:lineRule="auto"/>
        <w:rPr>
          <w:b/>
        </w:rPr>
      </w:pPr>
      <w:r w:rsidRPr="00AB20ED">
        <w:rPr>
          <w:b/>
        </w:rPr>
        <w:t>PODER LEGISLATIVO =</w:t>
      </w:r>
      <w:proofErr w:type="gramStart"/>
      <w:r w:rsidRPr="00AB20ED">
        <w:rPr>
          <w:b/>
        </w:rPr>
        <w:t>&gt; Buscar</w:t>
      </w:r>
      <w:proofErr w:type="gramEnd"/>
      <w:r w:rsidRPr="00AB20ED">
        <w:rPr>
          <w:b/>
        </w:rPr>
        <w:t xml:space="preserve"> as informações na UG Câmara (tipo 02) </w:t>
      </w:r>
    </w:p>
    <w:p w:rsidR="00F60E9E" w:rsidRDefault="00F60E9E" w:rsidP="00F60E9E">
      <w:pPr>
        <w:spacing w:after="0" w:line="240" w:lineRule="auto"/>
      </w:pPr>
    </w:p>
    <w:p w:rsidR="00F60E9E" w:rsidRDefault="00F60E9E" w:rsidP="00F60E9E">
      <w:pPr>
        <w:spacing w:after="0" w:line="240" w:lineRule="auto"/>
      </w:pPr>
    </w:p>
    <w:p w:rsidR="00D80ED9" w:rsidRPr="00473C89" w:rsidRDefault="00473C89" w:rsidP="00F60E9E">
      <w:pPr>
        <w:spacing w:after="0" w:line="240" w:lineRule="auto"/>
        <w:rPr>
          <w:b/>
          <w:color w:val="FF0000"/>
          <w:sz w:val="44"/>
          <w:szCs w:val="44"/>
        </w:rPr>
      </w:pPr>
      <w:r w:rsidRPr="005D1087">
        <w:rPr>
          <w:b/>
          <w:color w:val="FF0000"/>
          <w:sz w:val="44"/>
          <w:szCs w:val="44"/>
          <w:highlight w:val="cyan"/>
        </w:rPr>
        <w:t>GERAR O DEMONSTRATIVO SOMENTE NO</w:t>
      </w:r>
      <w:r w:rsidR="00636414" w:rsidRPr="005D1087">
        <w:rPr>
          <w:b/>
          <w:color w:val="FF0000"/>
          <w:sz w:val="44"/>
          <w:szCs w:val="44"/>
          <w:highlight w:val="cyan"/>
        </w:rPr>
        <w:t xml:space="preserve"> ÚLTIMO MÊS DO ANO, MAS BUSCAR AS INFORMAÇÕES NO MÊS 13</w:t>
      </w:r>
      <w:r w:rsidR="00B672D4" w:rsidRPr="005D1087">
        <w:rPr>
          <w:b/>
          <w:color w:val="FF0000"/>
          <w:sz w:val="44"/>
          <w:szCs w:val="44"/>
          <w:highlight w:val="cyan"/>
        </w:rPr>
        <w:t>, EXCETO PARA A COLUNA 09, NA QUAL OS DADOS SERÃO BUSCADOS DO MÊS 01 AO 12</w:t>
      </w:r>
      <w:r w:rsidR="00636414" w:rsidRPr="005D1087">
        <w:rPr>
          <w:b/>
          <w:color w:val="FF0000"/>
          <w:sz w:val="44"/>
          <w:szCs w:val="44"/>
          <w:highlight w:val="cyan"/>
        </w:rPr>
        <w:t>.</w:t>
      </w:r>
    </w:p>
    <w:p w:rsidR="00D80ED9" w:rsidRDefault="00D80ED9" w:rsidP="00F60E9E">
      <w:pPr>
        <w:spacing w:after="0" w:line="240" w:lineRule="auto"/>
      </w:pPr>
    </w:p>
    <w:p w:rsidR="00D80ED9" w:rsidRDefault="00D80ED9" w:rsidP="00F60E9E">
      <w:pPr>
        <w:spacing w:after="0" w:line="240" w:lineRule="auto"/>
      </w:pPr>
    </w:p>
    <w:p w:rsidR="000D63D5" w:rsidRPr="00794301" w:rsidRDefault="000D63D5" w:rsidP="00F60E9E">
      <w:pPr>
        <w:spacing w:after="0" w:line="240" w:lineRule="auto"/>
        <w:rPr>
          <w:b/>
          <w:i/>
        </w:rPr>
      </w:pPr>
      <w:r w:rsidRPr="00794301">
        <w:rPr>
          <w:b/>
          <w:i/>
          <w:u w:val="single"/>
        </w:rPr>
        <w:t>CAMPOS SOMA</w:t>
      </w:r>
      <w:r w:rsidRPr="00794301">
        <w:rPr>
          <w:b/>
          <w:i/>
        </w:rPr>
        <w:t>:</w:t>
      </w:r>
    </w:p>
    <w:p w:rsidR="00104474" w:rsidRPr="000B648F" w:rsidRDefault="000D63D5" w:rsidP="00F60E9E">
      <w:pPr>
        <w:spacing w:after="0" w:line="240" w:lineRule="auto"/>
        <w:rPr>
          <w:b/>
        </w:rPr>
      </w:pPr>
      <w:r w:rsidRPr="000B648F">
        <w:rPr>
          <w:b/>
        </w:rPr>
        <w:t>D</w:t>
      </w:r>
      <w:r w:rsidR="00104474" w:rsidRPr="000B648F">
        <w:rPr>
          <w:b/>
        </w:rPr>
        <w:t xml:space="preserve">CRP.0001 = </w:t>
      </w:r>
      <w:r w:rsidRPr="000B648F">
        <w:rPr>
          <w:b/>
        </w:rPr>
        <w:t>DCRP.0002 + DCRP.0003</w:t>
      </w:r>
    </w:p>
    <w:p w:rsidR="000D63D5" w:rsidRPr="00EC0582" w:rsidRDefault="000D63D5" w:rsidP="00F60E9E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DCRP.0004 = DCRP.00</w:t>
      </w:r>
      <w:r w:rsidR="00F95E09" w:rsidRPr="00EC0582">
        <w:rPr>
          <w:b/>
          <w:lang w:val="en-US"/>
        </w:rPr>
        <w:t>5</w:t>
      </w:r>
      <w:r w:rsidR="00EC0582" w:rsidRPr="00EC0582">
        <w:rPr>
          <w:b/>
          <w:lang w:val="en-US"/>
        </w:rPr>
        <w:t>4</w:t>
      </w:r>
    </w:p>
    <w:p w:rsidR="000D63D5" w:rsidRPr="00EC0582" w:rsidRDefault="000D63D5" w:rsidP="00F60E9E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DCRP.005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DCRP.0001 + DCRP.0004</w:t>
      </w:r>
    </w:p>
    <w:p w:rsidR="00B02D93" w:rsidRPr="00EC0582" w:rsidRDefault="00EA0F76" w:rsidP="00F60E9E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DCRP.0101 = DCRP.0102 + DCRP.0103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DCRP.0104 = DCRP.01</w:t>
      </w:r>
      <w:r w:rsidR="00F95E09" w:rsidRPr="00EC0582">
        <w:rPr>
          <w:b/>
          <w:lang w:val="en-US"/>
        </w:rPr>
        <w:t>5</w:t>
      </w:r>
      <w:r w:rsidR="00EC0582">
        <w:rPr>
          <w:b/>
          <w:lang w:val="en-US"/>
        </w:rPr>
        <w:t>4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DCRP.015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DCRP.0101 + DCRP.0104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DCRP.0201 = DCRP.0202 + DCRP.0203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DCRP.0204 = DCRP.02</w:t>
      </w:r>
      <w:r w:rsidR="00F95E09" w:rsidRPr="00EC0582">
        <w:rPr>
          <w:b/>
          <w:lang w:val="en-US"/>
        </w:rPr>
        <w:t>5</w:t>
      </w:r>
      <w:r w:rsidR="00EC0582">
        <w:rPr>
          <w:b/>
          <w:lang w:val="en-US"/>
        </w:rPr>
        <w:t>4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DCRP.025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DCRP.0201 + DCRP.0204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DCRP.0301 = DCRP.0302 + DCRP.0303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DCRP.0304 = DCRP.03</w:t>
      </w:r>
      <w:r w:rsidR="00F95E09" w:rsidRPr="00EC0582">
        <w:rPr>
          <w:b/>
          <w:lang w:val="en-US"/>
        </w:rPr>
        <w:t>5</w:t>
      </w:r>
      <w:r w:rsidR="00EC0582">
        <w:rPr>
          <w:b/>
          <w:lang w:val="en-US"/>
        </w:rPr>
        <w:t>4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DCRP.035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DCRP.0301 + DCRP.0304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DCRP.0401 = DCRP.0402 + DCRP.0403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DCRP.0404 = DCRP.04</w:t>
      </w:r>
      <w:r w:rsidR="00E37298" w:rsidRPr="00EC0582">
        <w:rPr>
          <w:b/>
          <w:lang w:val="en-US"/>
        </w:rPr>
        <w:t>5</w:t>
      </w:r>
      <w:r w:rsidR="00EC0582">
        <w:rPr>
          <w:b/>
          <w:lang w:val="en-US"/>
        </w:rPr>
        <w:t>4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lastRenderedPageBreak/>
        <w:t>DCRP.045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DCRP.0401 + DCRP.0404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DCRP.0501 = DCRP.0502 + DCRP.0503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DCRP.0504 = DCRP.05</w:t>
      </w:r>
      <w:r w:rsidR="00E37298" w:rsidRPr="00EC0582">
        <w:rPr>
          <w:b/>
          <w:lang w:val="en-US"/>
        </w:rPr>
        <w:t>5</w:t>
      </w:r>
      <w:r w:rsidR="00EC0582">
        <w:rPr>
          <w:b/>
          <w:lang w:val="en-US"/>
        </w:rPr>
        <w:t>4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DCRP.055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DCRP.0501 + DCRP.0504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DCRP.0601 = DCRP.0602 + DCRP.0603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DCRP.0604 = DCRP.06</w:t>
      </w:r>
      <w:r w:rsidR="00E37298" w:rsidRPr="00EC0582">
        <w:rPr>
          <w:b/>
          <w:lang w:val="en-US"/>
        </w:rPr>
        <w:t>5</w:t>
      </w:r>
      <w:r w:rsidR="00EC0582">
        <w:rPr>
          <w:b/>
          <w:lang w:val="en-US"/>
        </w:rPr>
        <w:t>4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DCRP.065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DCRP.0601 + DCRP.0604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DCRP.0701 = DCRP.0702 + DCRP.0703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DCRP.0704 = DCRP.07</w:t>
      </w:r>
      <w:r w:rsidR="00E37298" w:rsidRPr="00EC0582">
        <w:rPr>
          <w:b/>
          <w:lang w:val="en-US"/>
        </w:rPr>
        <w:t>5</w:t>
      </w:r>
      <w:r w:rsidR="00EC0582">
        <w:rPr>
          <w:b/>
          <w:lang w:val="en-US"/>
        </w:rPr>
        <w:t>4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DCRP.075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DCRP.0701 + DCRP.0704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DCRP.0801 = DCRP.0802 + DCRP.0803</w:t>
      </w:r>
    </w:p>
    <w:p w:rsidR="00B02D93" w:rsidRPr="00E37298" w:rsidRDefault="00B02D93" w:rsidP="00B02D93">
      <w:pPr>
        <w:spacing w:after="0" w:line="240" w:lineRule="auto"/>
        <w:rPr>
          <w:b/>
          <w:lang w:val="en-US"/>
        </w:rPr>
      </w:pPr>
      <w:r w:rsidRPr="00E37298">
        <w:rPr>
          <w:b/>
          <w:lang w:val="en-US"/>
        </w:rPr>
        <w:t>DCRP.0804 = DCRP.08</w:t>
      </w:r>
      <w:r w:rsidR="00E37298" w:rsidRPr="00E37298">
        <w:rPr>
          <w:b/>
          <w:lang w:val="en-US"/>
        </w:rPr>
        <w:t>5</w:t>
      </w:r>
      <w:r w:rsidR="00EC0582">
        <w:rPr>
          <w:b/>
          <w:lang w:val="en-US"/>
        </w:rPr>
        <w:t>4</w:t>
      </w:r>
    </w:p>
    <w:p w:rsidR="00B02D93" w:rsidRPr="00E37298" w:rsidRDefault="00B02D93" w:rsidP="00B02D93">
      <w:pPr>
        <w:spacing w:after="0" w:line="240" w:lineRule="auto"/>
        <w:rPr>
          <w:b/>
          <w:lang w:val="en-US"/>
        </w:rPr>
      </w:pPr>
      <w:r w:rsidRPr="00E37298">
        <w:rPr>
          <w:b/>
          <w:lang w:val="en-US"/>
        </w:rPr>
        <w:t>DCRP.085</w:t>
      </w:r>
      <w:r w:rsidR="00EC0582">
        <w:rPr>
          <w:b/>
          <w:lang w:val="en-US"/>
        </w:rPr>
        <w:t>5</w:t>
      </w:r>
      <w:r w:rsidRPr="00E37298">
        <w:rPr>
          <w:b/>
          <w:lang w:val="en-US"/>
        </w:rPr>
        <w:t xml:space="preserve"> = DCRP.0801 + DCRP.0804</w:t>
      </w:r>
    </w:p>
    <w:p w:rsidR="00B02D93" w:rsidRPr="00EC0582" w:rsidRDefault="00EA0F76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DCRP.0901 = DCRP.0902 + DCRP.0903</w:t>
      </w:r>
    </w:p>
    <w:p w:rsidR="00B02D93" w:rsidRPr="00EC0582" w:rsidRDefault="00B02D93" w:rsidP="00B02D93">
      <w:pP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DCRP.0904 = DCRP.09</w:t>
      </w:r>
      <w:r w:rsidR="00E37298" w:rsidRPr="00EC0582">
        <w:rPr>
          <w:b/>
          <w:lang w:val="en-US"/>
        </w:rPr>
        <w:t>5</w:t>
      </w:r>
      <w:r w:rsidR="00EC0582">
        <w:rPr>
          <w:b/>
          <w:lang w:val="en-US"/>
        </w:rPr>
        <w:t>4</w:t>
      </w:r>
    </w:p>
    <w:p w:rsidR="00B02D93" w:rsidRPr="00EC0582" w:rsidRDefault="00B02D93" w:rsidP="00B02D93">
      <w:pPr>
        <w:pBdr>
          <w:bottom w:val="single" w:sz="6" w:space="1" w:color="auto"/>
        </w:pBdr>
        <w:spacing w:after="0" w:line="240" w:lineRule="auto"/>
        <w:rPr>
          <w:b/>
          <w:lang w:val="en-US"/>
        </w:rPr>
      </w:pPr>
      <w:r w:rsidRPr="00EC0582">
        <w:rPr>
          <w:b/>
          <w:lang w:val="en-US"/>
        </w:rPr>
        <w:t>DCRP.095</w:t>
      </w:r>
      <w:r w:rsidR="00EC0582">
        <w:rPr>
          <w:b/>
          <w:lang w:val="en-US"/>
        </w:rPr>
        <w:t>5</w:t>
      </w:r>
      <w:r w:rsidRPr="00EC0582">
        <w:rPr>
          <w:b/>
          <w:lang w:val="en-US"/>
        </w:rPr>
        <w:t xml:space="preserve"> = DCRP.0901 + DCRP.0904</w:t>
      </w:r>
    </w:p>
    <w:p w:rsidR="00EA0F76" w:rsidRPr="00EC0582" w:rsidRDefault="00EA0F76" w:rsidP="00B02D93">
      <w:pPr>
        <w:spacing w:after="0" w:line="240" w:lineRule="auto"/>
        <w:rPr>
          <w:b/>
          <w:lang w:val="en-US"/>
        </w:rPr>
      </w:pP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1578"/>
        <w:gridCol w:w="1418"/>
        <w:gridCol w:w="1417"/>
        <w:gridCol w:w="1418"/>
        <w:gridCol w:w="1417"/>
        <w:gridCol w:w="1418"/>
      </w:tblGrid>
      <w:tr w:rsidR="00ED0900" w:rsidRPr="00E10EFD" w:rsidTr="00ED0900">
        <w:trPr>
          <w:trHeight w:val="240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2B1268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EC0582">
              <w:rPr>
                <w:rFonts w:ascii="Calibri" w:eastAsia="Times New Roman" w:hAnsi="Calibri" w:cs="Arial"/>
                <w:b/>
                <w:lang w:val="en-US" w:eastAsia="pt-BR"/>
              </w:rPr>
              <w:t xml:space="preserve"> </w:t>
            </w:r>
            <w:r w:rsidRPr="002B1268">
              <w:rPr>
                <w:rFonts w:ascii="Calibri" w:eastAsia="Times New Roman" w:hAnsi="Calibri" w:cs="Arial"/>
                <w:b/>
                <w:lang w:eastAsia="pt-BR"/>
              </w:rPr>
              <w:t>DCRP.0602</w:t>
            </w:r>
          </w:p>
        </w:tc>
        <w:tc>
          <w:tcPr>
            <w:tcW w:w="157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=   DCRP.0002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DCRP.0102</w:t>
            </w:r>
          </w:p>
        </w:tc>
        <w:tc>
          <w:tcPr>
            <w:tcW w:w="1417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DCRP.0202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DCRP.0302</w:t>
            </w:r>
          </w:p>
        </w:tc>
        <w:tc>
          <w:tcPr>
            <w:tcW w:w="1417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DCRP.0402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</w:p>
        </w:tc>
      </w:tr>
      <w:tr w:rsidR="00ED0900" w:rsidRPr="00E10EFD" w:rsidTr="00ED0900">
        <w:trPr>
          <w:trHeight w:val="28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2B1268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2B1268">
              <w:rPr>
                <w:rFonts w:ascii="Calibri" w:eastAsia="Times New Roman" w:hAnsi="Calibri" w:cs="Arial"/>
                <w:b/>
                <w:lang w:eastAsia="pt-BR"/>
              </w:rPr>
              <w:t>DCRP.0603</w:t>
            </w:r>
          </w:p>
        </w:tc>
        <w:tc>
          <w:tcPr>
            <w:tcW w:w="157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=   DCRP.0003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DCRP.0103</w:t>
            </w:r>
          </w:p>
        </w:tc>
        <w:tc>
          <w:tcPr>
            <w:tcW w:w="1417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DCRP.0203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DCRP.0303</w:t>
            </w:r>
          </w:p>
        </w:tc>
        <w:tc>
          <w:tcPr>
            <w:tcW w:w="1417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ED0900">
              <w:rPr>
                <w:rFonts w:ascii="Calibri" w:hAnsi="Calibri" w:cs="Arial"/>
                <w:b/>
              </w:rPr>
              <w:t>-  DCRP.0403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</w:p>
        </w:tc>
      </w:tr>
      <w:tr w:rsidR="00ED0900" w:rsidRPr="00E10EFD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2B1268" w:rsidRDefault="00ED0900" w:rsidP="00C63AF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t-BR"/>
              </w:rPr>
            </w:pPr>
            <w:r w:rsidRPr="002B1268">
              <w:rPr>
                <w:rFonts w:ascii="Calibri" w:eastAsia="Times New Roman" w:hAnsi="Calibri" w:cs="Arial"/>
                <w:b/>
                <w:bCs/>
                <w:lang w:eastAsia="pt-BR"/>
              </w:rPr>
              <w:t>DCRP.06</w:t>
            </w:r>
            <w:r w:rsidR="00C63AF7">
              <w:rPr>
                <w:rFonts w:ascii="Calibri" w:eastAsia="Times New Roman" w:hAnsi="Calibri" w:cs="Arial"/>
                <w:b/>
                <w:bCs/>
                <w:lang w:eastAsia="pt-BR"/>
              </w:rPr>
              <w:t>54</w:t>
            </w:r>
          </w:p>
        </w:tc>
        <w:tc>
          <w:tcPr>
            <w:tcW w:w="1578" w:type="dxa"/>
            <w:vAlign w:val="center"/>
          </w:tcPr>
          <w:p w:rsidR="00ED0900" w:rsidRPr="00ED0900" w:rsidRDefault="00ED0900" w:rsidP="00C63AF7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  <w:r w:rsidRPr="00ED0900">
              <w:rPr>
                <w:rFonts w:ascii="Calibri" w:hAnsi="Calibri" w:cs="Arial"/>
                <w:b/>
                <w:bCs/>
              </w:rPr>
              <w:t>=   DCRP.0</w:t>
            </w:r>
            <w:r w:rsidR="00C63AF7">
              <w:rPr>
                <w:rFonts w:ascii="Calibri" w:hAnsi="Calibri" w:cs="Arial"/>
                <w:b/>
                <w:bCs/>
              </w:rPr>
              <w:t>054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C63AF7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  <w:r w:rsidRPr="00ED0900">
              <w:rPr>
                <w:rFonts w:ascii="Calibri" w:hAnsi="Calibri" w:cs="Arial"/>
                <w:b/>
                <w:bCs/>
              </w:rPr>
              <w:t>-  DCRP.01</w:t>
            </w:r>
            <w:r w:rsidR="00C63AF7">
              <w:rPr>
                <w:rFonts w:ascii="Calibri" w:hAnsi="Calibri" w:cs="Arial"/>
                <w:b/>
                <w:bCs/>
              </w:rPr>
              <w:t>54</w:t>
            </w:r>
          </w:p>
        </w:tc>
        <w:tc>
          <w:tcPr>
            <w:tcW w:w="1417" w:type="dxa"/>
            <w:vAlign w:val="center"/>
          </w:tcPr>
          <w:p w:rsidR="00ED0900" w:rsidRPr="00ED0900" w:rsidRDefault="00ED0900" w:rsidP="00C63AF7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  <w:r w:rsidRPr="00ED0900">
              <w:rPr>
                <w:rFonts w:ascii="Calibri" w:hAnsi="Calibri" w:cs="Arial"/>
                <w:b/>
                <w:bCs/>
              </w:rPr>
              <w:t>-  DCRP.02</w:t>
            </w:r>
            <w:r w:rsidR="00C63AF7">
              <w:rPr>
                <w:rFonts w:ascii="Calibri" w:hAnsi="Calibri" w:cs="Arial"/>
                <w:b/>
                <w:bCs/>
              </w:rPr>
              <w:t>54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C63AF7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  <w:r w:rsidRPr="00ED0900">
              <w:rPr>
                <w:rFonts w:ascii="Calibri" w:hAnsi="Calibri" w:cs="Arial"/>
                <w:b/>
                <w:bCs/>
              </w:rPr>
              <w:t>-  DCRP.03</w:t>
            </w:r>
            <w:r w:rsidR="00C63AF7">
              <w:rPr>
                <w:rFonts w:ascii="Calibri" w:hAnsi="Calibri" w:cs="Arial"/>
                <w:b/>
                <w:bCs/>
              </w:rPr>
              <w:t>54</w:t>
            </w:r>
          </w:p>
        </w:tc>
        <w:tc>
          <w:tcPr>
            <w:tcW w:w="1417" w:type="dxa"/>
            <w:vAlign w:val="center"/>
          </w:tcPr>
          <w:p w:rsidR="00ED0900" w:rsidRPr="00ED0900" w:rsidRDefault="00ED0900" w:rsidP="00C63AF7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  <w:r w:rsidRPr="00ED0900">
              <w:rPr>
                <w:rFonts w:ascii="Calibri" w:hAnsi="Calibri" w:cs="Arial"/>
                <w:b/>
                <w:bCs/>
              </w:rPr>
              <w:t>-  DCRP.04</w:t>
            </w:r>
            <w:r w:rsidR="00C63AF7">
              <w:rPr>
                <w:rFonts w:ascii="Calibri" w:hAnsi="Calibri" w:cs="Arial"/>
                <w:b/>
                <w:bCs/>
              </w:rPr>
              <w:t>54</w:t>
            </w:r>
          </w:p>
        </w:tc>
        <w:tc>
          <w:tcPr>
            <w:tcW w:w="1418" w:type="dxa"/>
            <w:vAlign w:val="center"/>
          </w:tcPr>
          <w:p w:rsidR="00ED0900" w:rsidRPr="00ED0900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</w:tbl>
    <w:p w:rsidR="00ED0900" w:rsidRDefault="00ED0900" w:rsidP="00ED0900">
      <w:pPr>
        <w:pBdr>
          <w:bottom w:val="single" w:sz="6" w:space="1" w:color="auto"/>
        </w:pBdr>
        <w:spacing w:after="0" w:line="240" w:lineRule="auto"/>
        <w:rPr>
          <w:b/>
        </w:rPr>
      </w:pPr>
    </w:p>
    <w:p w:rsidR="00ED0900" w:rsidRDefault="00ED0900" w:rsidP="00B02D93">
      <w:pPr>
        <w:spacing w:after="0" w:line="240" w:lineRule="auto"/>
        <w:rPr>
          <w:b/>
        </w:rPr>
      </w:pPr>
    </w:p>
    <w:tbl>
      <w:tblPr>
        <w:tblW w:w="3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1406"/>
        <w:gridCol w:w="1417"/>
      </w:tblGrid>
      <w:tr w:rsidR="00D80ED9" w:rsidRPr="00E10EFD" w:rsidTr="00D80ED9">
        <w:trPr>
          <w:trHeight w:val="240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2B1268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DCRP.09</w:t>
            </w:r>
            <w:r w:rsidRPr="002B1268">
              <w:rPr>
                <w:rFonts w:ascii="Calibri" w:eastAsia="Times New Roman" w:hAnsi="Calibri" w:cs="Arial"/>
                <w:b/>
                <w:lang w:eastAsia="pt-BR"/>
              </w:rPr>
              <w:t>02</w:t>
            </w:r>
          </w:p>
        </w:tc>
        <w:tc>
          <w:tcPr>
            <w:tcW w:w="1406" w:type="dxa"/>
            <w:vAlign w:val="center"/>
          </w:tcPr>
          <w:p w:rsidR="00D80ED9" w:rsidRPr="00D80ED9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=   DCRP.0602</w:t>
            </w:r>
          </w:p>
        </w:tc>
        <w:tc>
          <w:tcPr>
            <w:tcW w:w="1417" w:type="dxa"/>
            <w:vAlign w:val="center"/>
          </w:tcPr>
          <w:p w:rsidR="00D80ED9" w:rsidRPr="00D80ED9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-  DCRP.0702</w:t>
            </w:r>
          </w:p>
        </w:tc>
      </w:tr>
      <w:tr w:rsidR="00D80ED9" w:rsidRPr="00E10EFD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2B1268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DCRP.09</w:t>
            </w:r>
            <w:r w:rsidRPr="002B1268">
              <w:rPr>
                <w:rFonts w:ascii="Calibri" w:eastAsia="Times New Roman" w:hAnsi="Calibri" w:cs="Arial"/>
                <w:b/>
                <w:lang w:eastAsia="pt-BR"/>
              </w:rPr>
              <w:t>03</w:t>
            </w:r>
          </w:p>
        </w:tc>
        <w:tc>
          <w:tcPr>
            <w:tcW w:w="1406" w:type="dxa"/>
            <w:vAlign w:val="center"/>
          </w:tcPr>
          <w:p w:rsidR="00D80ED9" w:rsidRPr="00D80ED9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=   DCRP.0603</w:t>
            </w:r>
          </w:p>
        </w:tc>
        <w:tc>
          <w:tcPr>
            <w:tcW w:w="1417" w:type="dxa"/>
            <w:vAlign w:val="center"/>
          </w:tcPr>
          <w:p w:rsidR="00D80ED9" w:rsidRPr="00D80ED9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-  DCRP.0703</w:t>
            </w:r>
          </w:p>
        </w:tc>
      </w:tr>
      <w:tr w:rsidR="00D80ED9" w:rsidRPr="00E10EFD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2B1268" w:rsidRDefault="00D80ED9" w:rsidP="008C2AA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DCRP.09</w:t>
            </w:r>
            <w:r w:rsidRPr="002B1268">
              <w:rPr>
                <w:rFonts w:ascii="Calibri" w:eastAsia="Times New Roman" w:hAnsi="Calibri" w:cs="Arial"/>
                <w:b/>
                <w:lang w:eastAsia="pt-BR"/>
              </w:rPr>
              <w:t>5</w:t>
            </w:r>
            <w:r w:rsidR="008C2AA4">
              <w:rPr>
                <w:rFonts w:ascii="Calibri" w:eastAsia="Times New Roman" w:hAnsi="Calibri" w:cs="Arial"/>
                <w:b/>
                <w:lang w:eastAsia="pt-BR"/>
              </w:rPr>
              <w:t>4</w:t>
            </w:r>
          </w:p>
        </w:tc>
        <w:tc>
          <w:tcPr>
            <w:tcW w:w="1406" w:type="dxa"/>
            <w:vAlign w:val="center"/>
          </w:tcPr>
          <w:p w:rsidR="00D80ED9" w:rsidRPr="00D80ED9" w:rsidRDefault="00D80ED9" w:rsidP="008C2AA4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=   DCRP.065</w:t>
            </w:r>
            <w:r w:rsidR="008C2AA4">
              <w:rPr>
                <w:rFonts w:ascii="Calibri" w:eastAsia="Times New Roman" w:hAnsi="Calibri" w:cs="Arial"/>
                <w:b/>
                <w:lang w:eastAsia="pt-BR"/>
              </w:rPr>
              <w:t>4</w:t>
            </w:r>
          </w:p>
        </w:tc>
        <w:tc>
          <w:tcPr>
            <w:tcW w:w="1417" w:type="dxa"/>
            <w:vAlign w:val="center"/>
          </w:tcPr>
          <w:p w:rsidR="00D80ED9" w:rsidRPr="00D80ED9" w:rsidRDefault="00D80ED9" w:rsidP="008C2AA4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D80ED9">
              <w:rPr>
                <w:rFonts w:ascii="Calibri" w:eastAsia="Times New Roman" w:hAnsi="Calibri" w:cs="Arial"/>
                <w:b/>
                <w:lang w:eastAsia="pt-BR"/>
              </w:rPr>
              <w:t>-  DCRP.075</w:t>
            </w:r>
            <w:r w:rsidR="008C2AA4">
              <w:rPr>
                <w:rFonts w:ascii="Calibri" w:eastAsia="Times New Roman" w:hAnsi="Calibri" w:cs="Arial"/>
                <w:b/>
                <w:lang w:eastAsia="pt-BR"/>
              </w:rPr>
              <w:t>4</w:t>
            </w:r>
          </w:p>
        </w:tc>
      </w:tr>
    </w:tbl>
    <w:p w:rsidR="00ED0900" w:rsidRDefault="00ED0900" w:rsidP="00D80ED9">
      <w:pPr>
        <w:pBdr>
          <w:bottom w:val="single" w:sz="6" w:space="1" w:color="auto"/>
        </w:pBdr>
        <w:spacing w:after="0" w:line="240" w:lineRule="auto"/>
        <w:rPr>
          <w:b/>
        </w:rPr>
      </w:pPr>
    </w:p>
    <w:p w:rsidR="00D80ED9" w:rsidRDefault="00D80ED9" w:rsidP="00B02D93">
      <w:pPr>
        <w:spacing w:after="0" w:line="240" w:lineRule="auto"/>
        <w:rPr>
          <w:b/>
        </w:rPr>
      </w:pPr>
    </w:p>
    <w:p w:rsidR="00EA0F76" w:rsidRDefault="0007071B" w:rsidP="00B02D93">
      <w:pPr>
        <w:spacing w:after="0" w:line="240" w:lineRule="auto"/>
        <w:rPr>
          <w:b/>
          <w:i/>
        </w:rPr>
      </w:pPr>
      <w:r w:rsidRPr="008442AF">
        <w:rPr>
          <w:b/>
          <w:i/>
          <w:sz w:val="28"/>
          <w:szCs w:val="28"/>
        </w:rPr>
        <w:t>CAMPOS ESPECIFICADOS</w:t>
      </w:r>
      <w:r w:rsidRPr="00794301">
        <w:rPr>
          <w:b/>
          <w:i/>
        </w:rPr>
        <w:t>:</w:t>
      </w:r>
    </w:p>
    <w:p w:rsidR="008442AF" w:rsidRDefault="008442AF" w:rsidP="00B02D93">
      <w:pPr>
        <w:spacing w:after="0" w:line="240" w:lineRule="auto"/>
        <w:rPr>
          <w:b/>
        </w:rPr>
      </w:pPr>
    </w:p>
    <w:p w:rsidR="0007071B" w:rsidRPr="008442AF" w:rsidRDefault="0007071B" w:rsidP="00B02D93">
      <w:pPr>
        <w:spacing w:after="0" w:line="240" w:lineRule="auto"/>
        <w:rPr>
          <w:b/>
          <w:u w:val="single"/>
        </w:rPr>
      </w:pPr>
      <w:r w:rsidRPr="008442AF">
        <w:rPr>
          <w:b/>
          <w:u w:val="single"/>
        </w:rPr>
        <w:t>COLUNA</w:t>
      </w:r>
      <w:r w:rsidR="00031656" w:rsidRPr="008442AF">
        <w:rPr>
          <w:b/>
          <w:u w:val="single"/>
        </w:rPr>
        <w:t xml:space="preserve"> 01</w:t>
      </w:r>
      <w:r w:rsidRPr="008442AF">
        <w:rPr>
          <w:b/>
          <w:u w:val="single"/>
        </w:rPr>
        <w:t>: DISPONIBILIDADE DE CAIXA BRUTA (a)</w:t>
      </w:r>
    </w:p>
    <w:p w:rsidR="006B78DD" w:rsidRDefault="006B78DD" w:rsidP="00B02D93">
      <w:pPr>
        <w:spacing w:after="0" w:line="240" w:lineRule="auto"/>
        <w:rPr>
          <w:b/>
        </w:rPr>
      </w:pPr>
    </w:p>
    <w:p w:rsidR="0007071B" w:rsidRDefault="006B78DD" w:rsidP="00B02D93">
      <w:pPr>
        <w:spacing w:after="0" w:line="240" w:lineRule="auto"/>
      </w:pPr>
      <w:r w:rsidRPr="00243699">
        <w:lastRenderedPageBreak/>
        <w:t>DCRP.0002</w:t>
      </w:r>
      <w:r w:rsidR="00243699">
        <w:t xml:space="preserve"> = Buscar a informação </w:t>
      </w:r>
      <w:r w:rsidR="00031656">
        <w:t>“Valor do Saldo Final”, mês 13,</w:t>
      </w:r>
      <w:r w:rsidR="006A3CBC">
        <w:t xml:space="preserve"> </w:t>
      </w:r>
      <w:r w:rsidR="00243699">
        <w:t xml:space="preserve">do </w:t>
      </w:r>
      <w:proofErr w:type="spellStart"/>
      <w:r w:rsidR="00243699">
        <w:t>Balancorr</w:t>
      </w:r>
      <w:proofErr w:type="spellEnd"/>
      <w:r w:rsidR="00243699">
        <w:t xml:space="preserve">, somando-se todas as Contas Contábeis de lançamento que começam com </w:t>
      </w:r>
      <w:r w:rsidR="006A3CBC">
        <w:t>“</w:t>
      </w:r>
      <w:r w:rsidR="00243699">
        <w:t>1.1.1.X.X.</w:t>
      </w:r>
      <w:proofErr w:type="gramStart"/>
      <w:r w:rsidR="00243699">
        <w:t>XX.XX</w:t>
      </w:r>
      <w:proofErr w:type="gramEnd"/>
      <w:r w:rsidR="006A3CBC">
        <w:t>”</w:t>
      </w:r>
      <w:r w:rsidR="00243699">
        <w:t xml:space="preserve"> e Contas Correntes </w:t>
      </w:r>
      <w:r w:rsidR="006A3CBC">
        <w:t>“</w:t>
      </w:r>
      <w:r w:rsidR="00243699">
        <w:t>01</w:t>
      </w:r>
      <w:r w:rsidR="006A3CBC">
        <w:t>”</w:t>
      </w:r>
      <w:r w:rsidR="00243699">
        <w:t xml:space="preserve"> ou </w:t>
      </w:r>
      <w:r w:rsidR="006A3CBC">
        <w:t>“</w:t>
      </w:r>
      <w:r w:rsidR="00243699">
        <w:t>02</w:t>
      </w:r>
      <w:r w:rsidR="006A3CBC">
        <w:t>”</w:t>
      </w:r>
      <w:r w:rsidR="00243699">
        <w:t xml:space="preserve">, conforme a Conta, para a Fonte de Recursos </w:t>
      </w:r>
      <w:r w:rsidR="006A3CBC">
        <w:t>“</w:t>
      </w:r>
      <w:r w:rsidR="00243699">
        <w:t>X.001.XXXX</w:t>
      </w:r>
      <w:r w:rsidR="006A3CBC">
        <w:t>”.</w:t>
      </w:r>
    </w:p>
    <w:p w:rsidR="00D832AB" w:rsidRDefault="00D832AB" w:rsidP="00B02D93">
      <w:pPr>
        <w:spacing w:after="0" w:line="240" w:lineRule="auto"/>
      </w:pPr>
    </w:p>
    <w:p w:rsidR="00D832AB" w:rsidRDefault="00D832AB" w:rsidP="00B02D93">
      <w:pPr>
        <w:spacing w:after="0" w:line="240" w:lineRule="auto"/>
      </w:pPr>
      <w:r w:rsidRPr="00243699">
        <w:t>DCRP.000</w:t>
      </w:r>
      <w:r w:rsidR="00C66942">
        <w:t>3</w:t>
      </w:r>
      <w:r>
        <w:t xml:space="preserve"> = Buscar a informação </w:t>
      </w:r>
      <w:r w:rsidR="00031656">
        <w:t>“Valor do Saldo Final”, mês 13,</w:t>
      </w:r>
      <w:r>
        <w:t xml:space="preserve"> do </w:t>
      </w:r>
      <w:proofErr w:type="spellStart"/>
      <w:r>
        <w:t>Balancorr</w:t>
      </w:r>
      <w:proofErr w:type="spellEnd"/>
      <w:r>
        <w:t>, somando-se todas as Contas Contábeis de lançamento que começam com “1.1.1.X.X.</w:t>
      </w:r>
      <w:proofErr w:type="gramStart"/>
      <w:r>
        <w:t>XX.XX</w:t>
      </w:r>
      <w:proofErr w:type="gramEnd"/>
      <w:r>
        <w:t>” e Contas Correntes “01” ou “02”, conforme a Conta, para a Fonte de Recursos “X.0</w:t>
      </w:r>
      <w:r w:rsidR="001350C3">
        <w:t>90</w:t>
      </w:r>
      <w:r>
        <w:t>.XXXX”.</w:t>
      </w:r>
    </w:p>
    <w:p w:rsidR="00D832AB" w:rsidRDefault="00D832AB" w:rsidP="00B02D93">
      <w:pPr>
        <w:spacing w:after="0" w:line="240" w:lineRule="auto"/>
      </w:pPr>
    </w:p>
    <w:p w:rsidR="00D832AB" w:rsidRDefault="00D832AB" w:rsidP="00D832AB">
      <w:pPr>
        <w:spacing w:after="0" w:line="240" w:lineRule="auto"/>
      </w:pPr>
      <w:r w:rsidRPr="00243699">
        <w:t>DCRP.00</w:t>
      </w:r>
      <w:r w:rsidR="0081304A">
        <w:t>5</w:t>
      </w:r>
      <w:r w:rsidR="00101C15">
        <w:t>4</w:t>
      </w:r>
      <w:r>
        <w:t xml:space="preserve"> = Buscar a informação </w:t>
      </w:r>
      <w:r w:rsidR="00031656">
        <w:t>“Valor do Saldo Final”, mês 13,</w:t>
      </w:r>
      <w:r>
        <w:t xml:space="preserve"> do </w:t>
      </w:r>
      <w:proofErr w:type="spellStart"/>
      <w:r>
        <w:t>Balancorr</w:t>
      </w:r>
      <w:proofErr w:type="spellEnd"/>
      <w:r>
        <w:t>, somando-se todas as Contas Contábeis de lançamento que começam com “1.1.1.X.X.</w:t>
      </w:r>
      <w:proofErr w:type="gramStart"/>
      <w:r>
        <w:t>XX.XX</w:t>
      </w:r>
      <w:proofErr w:type="gramEnd"/>
      <w:r>
        <w:t>” e Contas Correntes “01” ou “02”, conforme a Conta, para a Fonte de Recursos “X.</w:t>
      </w:r>
      <w:r w:rsidR="0081304A">
        <w:t>990</w:t>
      </w:r>
      <w:r>
        <w:t>.XXXX”.</w:t>
      </w:r>
    </w:p>
    <w:p w:rsidR="008442AF" w:rsidRDefault="008442AF" w:rsidP="00D832AB">
      <w:pPr>
        <w:spacing w:after="0" w:line="240" w:lineRule="auto"/>
      </w:pPr>
    </w:p>
    <w:p w:rsidR="000B16BD" w:rsidRDefault="000B16BD" w:rsidP="00D832AB">
      <w:pPr>
        <w:spacing w:after="0" w:line="240" w:lineRule="auto"/>
      </w:pPr>
    </w:p>
    <w:p w:rsidR="000B16BD" w:rsidRDefault="000B16BD" w:rsidP="000B16BD">
      <w:pPr>
        <w:spacing w:after="0" w:line="240" w:lineRule="auto"/>
        <w:rPr>
          <w:b/>
        </w:rPr>
      </w:pPr>
      <w:r w:rsidRPr="008442AF">
        <w:rPr>
          <w:b/>
          <w:u w:val="single"/>
        </w:rPr>
        <w:t>COLUNA 02: RP LIQUIDADOS E NÃO PAGOS DE EXERCÍCIOS ANTERIORES (b</w:t>
      </w:r>
      <w:r>
        <w:rPr>
          <w:b/>
        </w:rPr>
        <w:t>)</w:t>
      </w:r>
    </w:p>
    <w:p w:rsidR="000B16BD" w:rsidRDefault="000B16BD" w:rsidP="000B16BD">
      <w:pPr>
        <w:spacing w:after="0" w:line="240" w:lineRule="auto"/>
        <w:rPr>
          <w:b/>
        </w:rPr>
      </w:pPr>
    </w:p>
    <w:p w:rsidR="000B16BD" w:rsidRDefault="000B16BD" w:rsidP="000B16BD">
      <w:pPr>
        <w:spacing w:after="0" w:line="240" w:lineRule="auto"/>
      </w:pPr>
      <w:r>
        <w:t>DCRP.01</w:t>
      </w:r>
      <w:r w:rsidRPr="00243699">
        <w:t>02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“6.3.1.3.X.</w:t>
      </w:r>
      <w:proofErr w:type="gramStart"/>
      <w:r>
        <w:t>XX.XX</w:t>
      </w:r>
      <w:proofErr w:type="gramEnd"/>
      <w:r>
        <w:t>” e “6.3.2.1.X.XX.XX”, Conta Corrente “17”, para a Fonte de Recursos “X.001.XXXX”.</w:t>
      </w:r>
    </w:p>
    <w:p w:rsidR="000B16BD" w:rsidRDefault="000B16BD" w:rsidP="000B16BD">
      <w:pPr>
        <w:spacing w:after="0" w:line="240" w:lineRule="auto"/>
      </w:pPr>
    </w:p>
    <w:p w:rsidR="000B16BD" w:rsidRDefault="000B16BD" w:rsidP="000B16BD">
      <w:pPr>
        <w:spacing w:after="0" w:line="240" w:lineRule="auto"/>
      </w:pPr>
      <w:r>
        <w:t>DCRP.01</w:t>
      </w:r>
      <w:r w:rsidRPr="00243699">
        <w:t>0</w:t>
      </w:r>
      <w:r>
        <w:t xml:space="preserve">3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“6.3.1.3.X.</w:t>
      </w:r>
      <w:proofErr w:type="gramStart"/>
      <w:r>
        <w:t>XX.XX</w:t>
      </w:r>
      <w:proofErr w:type="gramEnd"/>
      <w:r>
        <w:t>” e “6.3.2.1.X.XX.XX”, Conta Corrente “17”, para a Fonte de Recursos “X.090.XXXX”.</w:t>
      </w:r>
    </w:p>
    <w:p w:rsidR="000B16BD" w:rsidRDefault="000B16BD" w:rsidP="000B16BD">
      <w:pPr>
        <w:spacing w:after="0" w:line="240" w:lineRule="auto"/>
      </w:pPr>
    </w:p>
    <w:p w:rsidR="000B16BD" w:rsidRDefault="000B16BD" w:rsidP="000B16BD">
      <w:pPr>
        <w:spacing w:after="0" w:line="240" w:lineRule="auto"/>
      </w:pPr>
      <w:r>
        <w:t>DCRP.015</w:t>
      </w:r>
      <w:r w:rsidR="00101C15">
        <w:t>4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“6.3.1.3.X.</w:t>
      </w:r>
      <w:proofErr w:type="gramStart"/>
      <w:r>
        <w:t>XX.XX</w:t>
      </w:r>
      <w:proofErr w:type="gramEnd"/>
      <w:r>
        <w:t>” e “6.3.2.1.X.XX.XX”, Conta Corrente “17”, para a Fonte de Recursos “X.990.XXXX”.</w:t>
      </w:r>
    </w:p>
    <w:p w:rsidR="008442AF" w:rsidRDefault="008442AF" w:rsidP="000B16BD">
      <w:pPr>
        <w:spacing w:after="0" w:line="240" w:lineRule="auto"/>
      </w:pPr>
    </w:p>
    <w:p w:rsidR="008442AF" w:rsidRDefault="008442AF" w:rsidP="000B16BD">
      <w:pPr>
        <w:spacing w:after="0" w:line="240" w:lineRule="auto"/>
      </w:pPr>
    </w:p>
    <w:p w:rsidR="008442AF" w:rsidRPr="00F35559" w:rsidRDefault="008442AF" w:rsidP="008442AF">
      <w:pPr>
        <w:spacing w:after="0" w:line="240" w:lineRule="auto"/>
        <w:rPr>
          <w:b/>
          <w:u w:val="single"/>
        </w:rPr>
      </w:pPr>
      <w:r w:rsidRPr="00F35559">
        <w:rPr>
          <w:b/>
          <w:u w:val="single"/>
        </w:rPr>
        <w:t>COLUNA 03: RP LIQUIDADOS E NÃO PAGOS DO EXERCÍCIO (c)</w:t>
      </w:r>
    </w:p>
    <w:p w:rsidR="008442AF" w:rsidRDefault="008442AF" w:rsidP="008442AF">
      <w:pPr>
        <w:spacing w:after="0" w:line="240" w:lineRule="auto"/>
        <w:rPr>
          <w:b/>
        </w:rPr>
      </w:pPr>
    </w:p>
    <w:p w:rsidR="008442AF" w:rsidRDefault="008442AF" w:rsidP="008442AF">
      <w:pPr>
        <w:spacing w:after="0" w:line="240" w:lineRule="auto"/>
      </w:pPr>
      <w:r>
        <w:t>DCRP.02</w:t>
      </w:r>
      <w:r w:rsidRPr="00243699">
        <w:t>02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“6.3.2.7.X.</w:t>
      </w:r>
      <w:proofErr w:type="gramStart"/>
      <w:r>
        <w:t>XX.XX</w:t>
      </w:r>
      <w:proofErr w:type="gramEnd"/>
      <w:r>
        <w:t>”, Conta Corrente “17”, para a Fonte de Recursos “X.001.XXXX”.</w:t>
      </w:r>
    </w:p>
    <w:p w:rsidR="008442AF" w:rsidRDefault="008442AF" w:rsidP="008442AF">
      <w:pPr>
        <w:spacing w:after="0" w:line="240" w:lineRule="auto"/>
      </w:pPr>
    </w:p>
    <w:p w:rsidR="008442AF" w:rsidRDefault="008442AF" w:rsidP="008442AF">
      <w:pPr>
        <w:spacing w:after="0" w:line="240" w:lineRule="auto"/>
      </w:pPr>
      <w:r>
        <w:t>DCRP.02</w:t>
      </w:r>
      <w:r w:rsidRPr="00243699">
        <w:t>0</w:t>
      </w:r>
      <w:r>
        <w:t xml:space="preserve">3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“6.3.2.7.X.</w:t>
      </w:r>
      <w:proofErr w:type="gramStart"/>
      <w:r>
        <w:t>XX.XX</w:t>
      </w:r>
      <w:proofErr w:type="gramEnd"/>
      <w:r>
        <w:t>”, Conta Corrente “17”, para a Fonte de Recursos “X.090.XXXX”.</w:t>
      </w:r>
    </w:p>
    <w:p w:rsidR="008442AF" w:rsidRDefault="008442AF" w:rsidP="008442AF">
      <w:pPr>
        <w:spacing w:after="0" w:line="240" w:lineRule="auto"/>
      </w:pPr>
    </w:p>
    <w:p w:rsidR="008442AF" w:rsidRDefault="008442AF" w:rsidP="008442AF">
      <w:pPr>
        <w:spacing w:after="0" w:line="240" w:lineRule="auto"/>
      </w:pPr>
      <w:r>
        <w:t>DCRP.025</w:t>
      </w:r>
      <w:r w:rsidR="00101C15">
        <w:t>4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“6.3.2.7.X.</w:t>
      </w:r>
      <w:proofErr w:type="gramStart"/>
      <w:r>
        <w:t>XX.XX</w:t>
      </w:r>
      <w:proofErr w:type="gramEnd"/>
      <w:r>
        <w:t>”, Conta Corrente “17”, para a Fonte de Recursos “X.990.XXXX”.</w:t>
      </w:r>
    </w:p>
    <w:p w:rsidR="008442AF" w:rsidRDefault="008442AF" w:rsidP="008442AF">
      <w:pPr>
        <w:spacing w:after="0" w:line="240" w:lineRule="auto"/>
      </w:pPr>
    </w:p>
    <w:p w:rsidR="008442AF" w:rsidRDefault="008442AF" w:rsidP="008442AF">
      <w:pPr>
        <w:spacing w:after="0" w:line="240" w:lineRule="auto"/>
      </w:pPr>
    </w:p>
    <w:p w:rsidR="0086693A" w:rsidRPr="00547975" w:rsidRDefault="0086693A" w:rsidP="0086693A">
      <w:pPr>
        <w:spacing w:after="0" w:line="240" w:lineRule="auto"/>
        <w:rPr>
          <w:b/>
          <w:u w:val="single"/>
        </w:rPr>
      </w:pPr>
      <w:r w:rsidRPr="00547975">
        <w:rPr>
          <w:b/>
          <w:u w:val="single"/>
        </w:rPr>
        <w:t>COLUNA 04: RP EMPENHADOS E NÃO LIQUIDADOS DE EXERCÍCIOS ANTERIORES (d)</w:t>
      </w:r>
    </w:p>
    <w:p w:rsidR="0086693A" w:rsidRDefault="0086693A" w:rsidP="0086693A">
      <w:pPr>
        <w:spacing w:after="0" w:line="240" w:lineRule="auto"/>
        <w:rPr>
          <w:b/>
        </w:rPr>
      </w:pPr>
    </w:p>
    <w:p w:rsidR="0086693A" w:rsidRDefault="0086693A" w:rsidP="0086693A">
      <w:pPr>
        <w:spacing w:after="0" w:line="240" w:lineRule="auto"/>
      </w:pPr>
      <w:r>
        <w:t>DCRP.03</w:t>
      </w:r>
      <w:r w:rsidRPr="00243699">
        <w:t>02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“6.3.1.1.X.</w:t>
      </w:r>
      <w:proofErr w:type="gramStart"/>
      <w:r>
        <w:t>XX.XX</w:t>
      </w:r>
      <w:proofErr w:type="gramEnd"/>
      <w:r>
        <w:t>” e “6.3.1.2.X.XX.XX”, Conta Corrente “18”, para a Fonte de Recursos “X.001.XXXX”.</w:t>
      </w: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  <w:r>
        <w:t>DCRP.03</w:t>
      </w:r>
      <w:r w:rsidRPr="00243699">
        <w:t>0</w:t>
      </w:r>
      <w:r>
        <w:t xml:space="preserve">3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“6.3.1.1.X.</w:t>
      </w:r>
      <w:proofErr w:type="gramStart"/>
      <w:r>
        <w:t>XX.XX</w:t>
      </w:r>
      <w:proofErr w:type="gramEnd"/>
      <w:r>
        <w:t>” e “6.3.1.2.X.XX.XX”, Conta Corrente “18”, para a Fonte de Recursos “X.090.XXXX”.</w:t>
      </w:r>
    </w:p>
    <w:p w:rsidR="0086693A" w:rsidRDefault="0086693A" w:rsidP="0086693A">
      <w:pPr>
        <w:spacing w:after="0" w:line="240" w:lineRule="auto"/>
      </w:pPr>
    </w:p>
    <w:p w:rsidR="008442AF" w:rsidRDefault="0086693A" w:rsidP="0086693A">
      <w:pPr>
        <w:spacing w:after="0" w:line="240" w:lineRule="auto"/>
      </w:pPr>
      <w:r>
        <w:t>DCRP.035</w:t>
      </w:r>
      <w:r w:rsidR="00101C15">
        <w:t>4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“6.3.1.1.X.</w:t>
      </w:r>
      <w:proofErr w:type="gramStart"/>
      <w:r>
        <w:t>XX.XX</w:t>
      </w:r>
      <w:proofErr w:type="gramEnd"/>
      <w:r>
        <w:t>” e “6.3.1.2.X.XX.XX”, Conta Corrente “18”, para a Fonte de Recursos “X.990.XXXX”.</w:t>
      </w: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</w:p>
    <w:p w:rsidR="0086693A" w:rsidRPr="0086693A" w:rsidRDefault="0086693A" w:rsidP="0086693A">
      <w:pPr>
        <w:spacing w:after="0" w:line="240" w:lineRule="auto"/>
        <w:rPr>
          <w:sz w:val="32"/>
          <w:szCs w:val="32"/>
        </w:rPr>
      </w:pPr>
      <w:r w:rsidRPr="0086693A">
        <w:rPr>
          <w:b/>
          <w:sz w:val="32"/>
          <w:szCs w:val="32"/>
          <w:u w:val="single"/>
        </w:rPr>
        <w:t>COLUNA 05: DEMAIS OBRIGAÇÕES FINANCEIRAS (e)</w:t>
      </w:r>
    </w:p>
    <w:p w:rsidR="008442AF" w:rsidRDefault="008442AF" w:rsidP="008442AF">
      <w:pPr>
        <w:spacing w:after="0" w:line="240" w:lineRule="auto"/>
      </w:pPr>
    </w:p>
    <w:p w:rsidR="00803A35" w:rsidRDefault="00803A35" w:rsidP="00803A35">
      <w:pPr>
        <w:spacing w:after="0" w:line="240" w:lineRule="auto"/>
      </w:pPr>
      <w:r w:rsidRPr="0007036E">
        <w:t>Os campos DCRP.0402, DCRP.0403</w:t>
      </w:r>
      <w:r w:rsidR="00C94266">
        <w:t xml:space="preserve"> e</w:t>
      </w:r>
      <w:r w:rsidRPr="0007036E">
        <w:t xml:space="preserve"> DCRP.045</w:t>
      </w:r>
      <w:r w:rsidR="00101C15">
        <w:t>4</w:t>
      </w:r>
      <w:r>
        <w:t xml:space="preserve"> deverão ser informados pelo jurisdicionado como </w:t>
      </w:r>
      <w:r w:rsidRPr="004422B3">
        <w:rPr>
          <w:b/>
          <w:u w:val="single"/>
        </w:rPr>
        <w:t>entrada de dados</w:t>
      </w:r>
      <w:r>
        <w:t>, em função do não mapeamento por parte da STN.</w:t>
      </w:r>
    </w:p>
    <w:p w:rsidR="00803A35" w:rsidRDefault="00803A35" w:rsidP="00803A35">
      <w:pPr>
        <w:spacing w:after="0" w:line="240" w:lineRule="auto"/>
      </w:pPr>
    </w:p>
    <w:p w:rsidR="00803A35" w:rsidRDefault="00803A35" w:rsidP="00803A35">
      <w:pPr>
        <w:spacing w:after="0" w:line="240" w:lineRule="auto"/>
      </w:pPr>
      <w:r>
        <w:t>Observação para o Jurisdicionado preencher estes campos:</w:t>
      </w:r>
    </w:p>
    <w:p w:rsidR="00803A35" w:rsidRDefault="00803A35" w:rsidP="00803A35">
      <w:pPr>
        <w:spacing w:after="0" w:line="240" w:lineRule="auto"/>
      </w:pPr>
    </w:p>
    <w:p w:rsidR="003C6EDB" w:rsidRPr="00BA5652" w:rsidRDefault="003C6EDB" w:rsidP="003C6EDB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BA5652">
        <w:rPr>
          <w:rFonts w:asciiTheme="minorHAnsi" w:hAnsiTheme="minorHAnsi" w:cstheme="minorBidi"/>
          <w:color w:val="auto"/>
          <w:sz w:val="22"/>
          <w:szCs w:val="22"/>
        </w:rPr>
        <w:t xml:space="preserve">DEMAIS OBRIGAÇÕES FINANCEIRAS: Identifica o total, em 31 de dezembro do exercício de referência, das obrigações financeiras, relativas à respectiva vinculação, que que deveriam ter sido executadas orçamentariamente, mas não transitaram por essa execução e, consequentemente não foram inscritas em restos a pagar. Como exemplo, temos os salários devidos e não empenhados, as obrigações com fornecedores que foram liquidadas de fato (com a mercadoria entregue, por exemplo), mas não foram empenhadas, e as contribuições patronais devidas e não empenhadas. </w:t>
      </w:r>
    </w:p>
    <w:p w:rsidR="003C6EDB" w:rsidRPr="00BA5652" w:rsidRDefault="003C6EDB" w:rsidP="003C6EDB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3C6EDB" w:rsidRPr="00BA5652" w:rsidRDefault="003C6EDB" w:rsidP="003C6EDB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BA5652">
        <w:rPr>
          <w:rFonts w:asciiTheme="minorHAnsi" w:hAnsiTheme="minorHAnsi" w:cstheme="minorBidi"/>
          <w:color w:val="auto"/>
          <w:sz w:val="22"/>
          <w:szCs w:val="22"/>
        </w:rPr>
        <w:t>Nessas situações, a partir do momento em que ocorre uma renegociação desses débitos, normalmente com a aprovação da casa legislativa, essas obrigações não são mais devidas integralmente no exercício, mas de forma parcelada, não podendo comprometer a disponibilidade de um exercício somente. Dessas renegociações, somente seriam computadas as parcelas em atraso que não foram executadas orçamentariamente.</w:t>
      </w:r>
    </w:p>
    <w:p w:rsidR="003C6EDB" w:rsidRPr="00BA5652" w:rsidRDefault="003C6EDB" w:rsidP="003C6EDB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BA5652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:rsidR="0086693A" w:rsidRPr="00BA5652" w:rsidRDefault="003C6EDB" w:rsidP="003C6EDB">
      <w:pPr>
        <w:spacing w:after="0" w:line="240" w:lineRule="auto"/>
      </w:pPr>
      <w:r w:rsidRPr="00BA5652">
        <w:t>Também deverão ser identificados nesta coluna os passivos referentes aos valores restituíveis (depósitos e consignações, por exemplo) cujos valores correspondentes aos ativos tenham sido considerados como disponibilidade de caixa, conforme Anexo 5 do RGF constante do Manual de Demonstrativos Fiscais – 11ª Edição.</w:t>
      </w:r>
    </w:p>
    <w:p w:rsidR="0086693A" w:rsidRPr="00FB189F" w:rsidRDefault="0086693A" w:rsidP="008442AF">
      <w:pPr>
        <w:spacing w:after="0" w:line="240" w:lineRule="auto"/>
      </w:pPr>
    </w:p>
    <w:p w:rsidR="0086693A" w:rsidRPr="00BC25F9" w:rsidRDefault="0086693A" w:rsidP="0086693A">
      <w:pPr>
        <w:spacing w:after="0" w:line="240" w:lineRule="auto"/>
        <w:rPr>
          <w:b/>
          <w:u w:val="single"/>
        </w:rPr>
      </w:pPr>
      <w:r w:rsidRPr="00BC25F9">
        <w:rPr>
          <w:b/>
          <w:u w:val="single"/>
        </w:rPr>
        <w:t>COLUNA 06: INSUFICIÊNCIA FINANCEIRA VERIFICADA NO CONSÓCIO PÚBLICO (f)</w:t>
      </w:r>
    </w:p>
    <w:p w:rsidR="0086693A" w:rsidRDefault="0086693A" w:rsidP="0086693A">
      <w:pPr>
        <w:spacing w:after="0" w:line="240" w:lineRule="auto"/>
        <w:rPr>
          <w:b/>
        </w:rPr>
      </w:pPr>
    </w:p>
    <w:p w:rsidR="0086693A" w:rsidRDefault="0086693A" w:rsidP="0086693A">
      <w:pPr>
        <w:spacing w:after="0" w:line="240" w:lineRule="auto"/>
      </w:pPr>
      <w:r>
        <w:t>DCRP.05</w:t>
      </w:r>
      <w:r w:rsidRPr="00243699">
        <w:t>02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“8.5.3.5.X.</w:t>
      </w:r>
      <w:proofErr w:type="gramStart"/>
      <w:r>
        <w:t>XX.XX</w:t>
      </w:r>
      <w:proofErr w:type="gramEnd"/>
      <w:r>
        <w:t>” e Conta Corrente “35”, para a Fonte de Recursos “X.001.XXXX”.</w:t>
      </w: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  <w:r>
        <w:t>DCRP.05</w:t>
      </w:r>
      <w:r w:rsidRPr="00243699">
        <w:t>0</w:t>
      </w:r>
      <w:r>
        <w:t xml:space="preserve">3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“8.5.3.5.X.</w:t>
      </w:r>
      <w:proofErr w:type="gramStart"/>
      <w:r>
        <w:t>XX.XX</w:t>
      </w:r>
      <w:proofErr w:type="gramEnd"/>
      <w:r>
        <w:t>” e Conta Corrente “35”, para a Fonte de Recursos “X.090.XXXX”.</w:t>
      </w: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  <w:r>
        <w:t>DCRP.055</w:t>
      </w:r>
      <w:r w:rsidR="00101C15">
        <w:t>4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“8.5.3.5.X.</w:t>
      </w:r>
      <w:proofErr w:type="gramStart"/>
      <w:r>
        <w:t>XX.XX</w:t>
      </w:r>
      <w:proofErr w:type="gramEnd"/>
      <w:r>
        <w:t>” e Conta Corrente “35”, para a Fonte de Recursos “X.990.XXXX”.</w:t>
      </w: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</w:p>
    <w:p w:rsidR="0086693A" w:rsidRPr="00A457AD" w:rsidRDefault="0086693A" w:rsidP="0086693A">
      <w:pPr>
        <w:spacing w:after="0" w:line="240" w:lineRule="auto"/>
        <w:rPr>
          <w:b/>
          <w:u w:val="single"/>
        </w:rPr>
      </w:pPr>
      <w:r w:rsidRPr="00A457AD">
        <w:rPr>
          <w:b/>
          <w:u w:val="single"/>
        </w:rPr>
        <w:t>COLUNA 08: RESTOS A PAGAR EMPENHADOS E NÃO LIQUIDADOS DO EXERCÍCIO (h)</w:t>
      </w:r>
    </w:p>
    <w:p w:rsidR="0086693A" w:rsidRDefault="0086693A" w:rsidP="0086693A">
      <w:pPr>
        <w:spacing w:after="0" w:line="240" w:lineRule="auto"/>
        <w:rPr>
          <w:b/>
        </w:rPr>
      </w:pPr>
    </w:p>
    <w:p w:rsidR="0086693A" w:rsidRDefault="0086693A" w:rsidP="0086693A">
      <w:pPr>
        <w:spacing w:after="0" w:line="240" w:lineRule="auto"/>
      </w:pPr>
      <w:r>
        <w:t>DCRP.07</w:t>
      </w:r>
      <w:r w:rsidRPr="00243699">
        <w:t>02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“6.3.1.7.X.</w:t>
      </w:r>
      <w:proofErr w:type="gramStart"/>
      <w:r>
        <w:t>XX.XX</w:t>
      </w:r>
      <w:proofErr w:type="gramEnd"/>
      <w:r>
        <w:t>”, Conta Corrente “18”, para a Fonte de Recursos “X.001.XXXX”.</w:t>
      </w: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  <w:r>
        <w:t>DCRP.07</w:t>
      </w:r>
      <w:r w:rsidRPr="00243699">
        <w:t>0</w:t>
      </w:r>
      <w:r>
        <w:t xml:space="preserve">3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“6.3.1.7.X.</w:t>
      </w:r>
      <w:proofErr w:type="gramStart"/>
      <w:r>
        <w:t>XX.XX</w:t>
      </w:r>
      <w:proofErr w:type="gramEnd"/>
      <w:r>
        <w:t>”, Conta Corrente “18”, para a Fonte de Recursos “X.090.XXXX”.</w:t>
      </w: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  <w:r>
        <w:t>DCRP.075</w:t>
      </w:r>
      <w:r w:rsidR="00101C15">
        <w:t>4</w:t>
      </w:r>
      <w:r>
        <w:t xml:space="preserve"> = Buscar a informação “Valor do Saldo Final”, mês 13, do </w:t>
      </w:r>
      <w:proofErr w:type="spellStart"/>
      <w:r>
        <w:t>Balancorr</w:t>
      </w:r>
      <w:proofErr w:type="spellEnd"/>
      <w:r>
        <w:t>, somando-se todas as Contas Contábeis de lançamento que começam com “6.3.1.7.X.</w:t>
      </w:r>
      <w:proofErr w:type="gramStart"/>
      <w:r>
        <w:t>XX.XX</w:t>
      </w:r>
      <w:proofErr w:type="gramEnd"/>
      <w:r>
        <w:t>”, Conta Corrente “18”, para a Fonte de Recursos “X.990.XXXX”.</w:t>
      </w:r>
    </w:p>
    <w:p w:rsidR="0086693A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</w:p>
    <w:p w:rsidR="0086693A" w:rsidRPr="0093365A" w:rsidRDefault="0086693A" w:rsidP="0086693A">
      <w:pPr>
        <w:spacing w:after="0" w:line="240" w:lineRule="auto"/>
        <w:rPr>
          <w:b/>
          <w:u w:val="single"/>
        </w:rPr>
      </w:pPr>
      <w:r w:rsidRPr="0093365A">
        <w:rPr>
          <w:b/>
          <w:u w:val="single"/>
        </w:rPr>
        <w:t>COLUNA 09:</w:t>
      </w:r>
      <w:r w:rsidRPr="0093365A">
        <w:rPr>
          <w:u w:val="single"/>
        </w:rPr>
        <w:t xml:space="preserve"> </w:t>
      </w:r>
      <w:r w:rsidRPr="0093365A">
        <w:rPr>
          <w:b/>
          <w:u w:val="single"/>
        </w:rPr>
        <w:t>EMPENHOS NÃO LIQUIDADOS CANCELADOS (NÃO INSCRITOS POR INSUFICIÊNCIA FINANCEIRA)</w:t>
      </w:r>
    </w:p>
    <w:p w:rsidR="0086693A" w:rsidRDefault="0086693A" w:rsidP="0086693A">
      <w:pPr>
        <w:spacing w:after="0" w:line="240" w:lineRule="auto"/>
        <w:rPr>
          <w:b/>
        </w:rPr>
      </w:pPr>
    </w:p>
    <w:p w:rsidR="0086693A" w:rsidRPr="00BA5652" w:rsidRDefault="0086693A" w:rsidP="0086693A">
      <w:pPr>
        <w:spacing w:after="0" w:line="240" w:lineRule="auto"/>
      </w:pPr>
      <w:r w:rsidRPr="00BA5652">
        <w:t xml:space="preserve">DCRP.0802 = Buscar a informação valor </w:t>
      </w:r>
      <w:r w:rsidR="00F50631" w:rsidRPr="00BA5652">
        <w:t>“Movimento Crédito - Movimento Débito”</w:t>
      </w:r>
      <w:r w:rsidRPr="00BA5652">
        <w:t xml:space="preserve">, mês 01 a 12, do </w:t>
      </w:r>
      <w:proofErr w:type="spellStart"/>
      <w:r w:rsidRPr="00BA5652">
        <w:t>Balancorr</w:t>
      </w:r>
      <w:proofErr w:type="spellEnd"/>
      <w:r w:rsidRPr="00BA5652">
        <w:t>, Conta Contábil “5.2.2.9.2.01.04”, Conta Corrente “11”, para a Fonte de Recursos “X.001.XXXX”. ESTA FONTE DE RECURSO DEVERÁ SER BUSCADA NA CONTA CONTÁBIL “5.2.2.9.2.01.01”, Conta Corrente “09”, para o mesmo ano/número do empenho informado no C/C “11”.</w:t>
      </w:r>
    </w:p>
    <w:p w:rsidR="0086693A" w:rsidRPr="00BA5652" w:rsidRDefault="0086693A" w:rsidP="0086693A">
      <w:pPr>
        <w:spacing w:after="0" w:line="240" w:lineRule="auto"/>
      </w:pPr>
    </w:p>
    <w:p w:rsidR="0086693A" w:rsidRPr="00BA5652" w:rsidRDefault="0086693A" w:rsidP="0086693A">
      <w:pPr>
        <w:spacing w:after="0" w:line="240" w:lineRule="auto"/>
      </w:pPr>
      <w:r w:rsidRPr="00BA5652">
        <w:t xml:space="preserve">DCRP.0803 = Buscar a informação valor </w:t>
      </w:r>
      <w:r w:rsidR="00F50631" w:rsidRPr="00BA5652">
        <w:t>“Movimento Crédito - Movimento Débito”</w:t>
      </w:r>
      <w:r w:rsidRPr="00BA5652">
        <w:t xml:space="preserve">, mês 01 a 12, do </w:t>
      </w:r>
      <w:proofErr w:type="spellStart"/>
      <w:r w:rsidRPr="00BA5652">
        <w:t>Balancorr</w:t>
      </w:r>
      <w:proofErr w:type="spellEnd"/>
      <w:r w:rsidRPr="00BA5652">
        <w:t>, Conta Contábil “5.2.2.9.2.01.04”, Conta Corrente “11”, para a Fonte de Recursos “X.090.XXXX”. ESTA FONTE DE RECURSO DEVERÁ SER BUSCADA NA CONTA CONTÁBIL “5.2.2.9.2.01.01”, Conta Corrente “09”, para o mesmo ano/número do empenho informado no C/C “11”.</w:t>
      </w:r>
    </w:p>
    <w:p w:rsidR="0086693A" w:rsidRPr="00BA5652" w:rsidRDefault="0086693A" w:rsidP="0086693A">
      <w:pPr>
        <w:spacing w:after="0" w:line="240" w:lineRule="auto"/>
      </w:pPr>
    </w:p>
    <w:p w:rsidR="0086693A" w:rsidRDefault="0086693A" w:rsidP="0086693A">
      <w:pPr>
        <w:spacing w:after="0" w:line="240" w:lineRule="auto"/>
      </w:pPr>
      <w:r w:rsidRPr="00BA5652">
        <w:t>DCRP.085</w:t>
      </w:r>
      <w:r w:rsidR="00101C15" w:rsidRPr="00BA5652">
        <w:t>4</w:t>
      </w:r>
      <w:r w:rsidRPr="00BA5652">
        <w:t xml:space="preserve"> = Buscar a informação valor </w:t>
      </w:r>
      <w:r w:rsidR="00F50631" w:rsidRPr="00BA5652">
        <w:t>“Movimento Crédito - Movimento Débito”</w:t>
      </w:r>
      <w:r w:rsidRPr="00BA5652">
        <w:t xml:space="preserve">, mês 01 a 12, do </w:t>
      </w:r>
      <w:proofErr w:type="spellStart"/>
      <w:r w:rsidRPr="00BA5652">
        <w:t>Balancorr</w:t>
      </w:r>
      <w:proofErr w:type="spellEnd"/>
      <w:r w:rsidRPr="00BA5652">
        <w:t xml:space="preserve">, Conta Contábil “5.2.2.9.2.01.04”, Conta Corrente “11”, para a </w:t>
      </w:r>
      <w:r>
        <w:t>Fonte de Recursos “X.990.XXXX”. ESTA FONTE DE RECURSO DEVERÁ SER BUSCADA NA CONTA CONTÁBIL “5.2.2.9.2.01.01”, Conta Corrente “09”, para o mesmo ano/número do empenho informado no C/C “11”.</w:t>
      </w:r>
    </w:p>
    <w:p w:rsidR="0086693A" w:rsidRDefault="0086693A" w:rsidP="00D832AB">
      <w:pPr>
        <w:spacing w:after="0" w:line="240" w:lineRule="auto"/>
      </w:pPr>
    </w:p>
    <w:sectPr w:rsidR="0086693A" w:rsidSect="001044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74"/>
    <w:rsid w:val="00001BCF"/>
    <w:rsid w:val="00031656"/>
    <w:rsid w:val="0007071B"/>
    <w:rsid w:val="000839BC"/>
    <w:rsid w:val="000B16BD"/>
    <w:rsid w:val="000B648F"/>
    <w:rsid w:val="000D63D5"/>
    <w:rsid w:val="00101C15"/>
    <w:rsid w:val="00104474"/>
    <w:rsid w:val="001350C3"/>
    <w:rsid w:val="00243699"/>
    <w:rsid w:val="003661E4"/>
    <w:rsid w:val="00370087"/>
    <w:rsid w:val="003C6EDB"/>
    <w:rsid w:val="00450A41"/>
    <w:rsid w:val="00473C89"/>
    <w:rsid w:val="004A1F28"/>
    <w:rsid w:val="004A4E0E"/>
    <w:rsid w:val="005A1BA5"/>
    <w:rsid w:val="005A4605"/>
    <w:rsid w:val="005B59FB"/>
    <w:rsid w:val="005D1087"/>
    <w:rsid w:val="00636414"/>
    <w:rsid w:val="006A3CBC"/>
    <w:rsid w:val="006B78DD"/>
    <w:rsid w:val="007520D5"/>
    <w:rsid w:val="00794301"/>
    <w:rsid w:val="007949DC"/>
    <w:rsid w:val="00803A35"/>
    <w:rsid w:val="0081304A"/>
    <w:rsid w:val="00830998"/>
    <w:rsid w:val="0083736F"/>
    <w:rsid w:val="008442AF"/>
    <w:rsid w:val="0086693A"/>
    <w:rsid w:val="008A660E"/>
    <w:rsid w:val="008C2AA4"/>
    <w:rsid w:val="00A6198D"/>
    <w:rsid w:val="00A83354"/>
    <w:rsid w:val="00AB20ED"/>
    <w:rsid w:val="00AF7EE4"/>
    <w:rsid w:val="00B02D93"/>
    <w:rsid w:val="00B10AAA"/>
    <w:rsid w:val="00B46933"/>
    <w:rsid w:val="00B672D4"/>
    <w:rsid w:val="00B67DA0"/>
    <w:rsid w:val="00BA5652"/>
    <w:rsid w:val="00BD393B"/>
    <w:rsid w:val="00BF3AB0"/>
    <w:rsid w:val="00C63AF7"/>
    <w:rsid w:val="00C64688"/>
    <w:rsid w:val="00C66942"/>
    <w:rsid w:val="00C94266"/>
    <w:rsid w:val="00D457DC"/>
    <w:rsid w:val="00D80ED9"/>
    <w:rsid w:val="00D832AB"/>
    <w:rsid w:val="00D901E0"/>
    <w:rsid w:val="00E37298"/>
    <w:rsid w:val="00E8388A"/>
    <w:rsid w:val="00EA0F76"/>
    <w:rsid w:val="00EC0582"/>
    <w:rsid w:val="00ED0900"/>
    <w:rsid w:val="00F50631"/>
    <w:rsid w:val="00F60E9E"/>
    <w:rsid w:val="00F95E09"/>
    <w:rsid w:val="00FB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D186"/>
  <w15:chartTrackingRefBased/>
  <w15:docId w15:val="{56870EE0-3E5B-4376-B858-F4F1870C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6E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1734</Words>
  <Characters>9368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TCE-ES</dc:creator>
  <cp:keywords/>
  <dc:description/>
  <cp:lastModifiedBy>Silvio Roberto Lessa Amin</cp:lastModifiedBy>
  <cp:revision>63</cp:revision>
  <dcterms:created xsi:type="dcterms:W3CDTF">2019-07-08T15:35:00Z</dcterms:created>
  <dcterms:modified xsi:type="dcterms:W3CDTF">2021-11-12T20:33:00Z</dcterms:modified>
</cp:coreProperties>
</file>